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E6FAF" w14:textId="1C3FF833" w:rsidR="00F45ECC" w:rsidRDefault="007B612F" w:rsidP="007B612F">
      <w:pPr>
        <w:jc w:val="center"/>
      </w:pPr>
      <w:r>
        <w:rPr>
          <w:noProof/>
        </w:rPr>
        <w:drawing>
          <wp:inline distT="0" distB="0" distL="0" distR="0" wp14:anchorId="7B16E019" wp14:editId="24062ED9">
            <wp:extent cx="1145407" cy="114540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13" cy="1167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18D4C" w14:textId="6B369577" w:rsidR="007B612F" w:rsidRDefault="007B612F" w:rsidP="007B612F">
      <w:pPr>
        <w:jc w:val="center"/>
      </w:pPr>
    </w:p>
    <w:p w14:paraId="127F32E9" w14:textId="77777777" w:rsidR="001326EC" w:rsidRDefault="007B612F" w:rsidP="001326EC">
      <w:pPr>
        <w:jc w:val="center"/>
        <w:rPr>
          <w:rFonts w:ascii="Garamond" w:hAnsi="Garamond"/>
          <w:b/>
          <w:bCs/>
          <w:color w:val="4472C4" w:themeColor="accent1"/>
          <w:sz w:val="32"/>
          <w:szCs w:val="32"/>
        </w:rPr>
      </w:pPr>
      <w:r w:rsidRPr="007B612F">
        <w:rPr>
          <w:rFonts w:ascii="Garamond" w:hAnsi="Garamond"/>
          <w:b/>
          <w:bCs/>
          <w:color w:val="4472C4" w:themeColor="accent1"/>
          <w:sz w:val="32"/>
          <w:szCs w:val="32"/>
        </w:rPr>
        <w:t xml:space="preserve">FICHE TECHNIQUE – REPERTOIRE </w:t>
      </w:r>
    </w:p>
    <w:p w14:paraId="2810F5E9" w14:textId="541CED8C" w:rsidR="007B612F" w:rsidRDefault="007B612F" w:rsidP="001326EC">
      <w:pPr>
        <w:jc w:val="center"/>
        <w:rPr>
          <w:rFonts w:ascii="Garamond" w:hAnsi="Garamond"/>
          <w:b/>
          <w:bCs/>
          <w:color w:val="4472C4" w:themeColor="accent1"/>
          <w:sz w:val="32"/>
          <w:szCs w:val="32"/>
        </w:rPr>
      </w:pPr>
      <w:r w:rsidRPr="007B612F">
        <w:rPr>
          <w:rFonts w:ascii="Garamond" w:hAnsi="Garamond"/>
          <w:b/>
          <w:bCs/>
          <w:color w:val="4472C4" w:themeColor="accent1"/>
          <w:sz w:val="32"/>
          <w:szCs w:val="32"/>
        </w:rPr>
        <w:t xml:space="preserve">FRANCO-CHINOIS 2025 </w:t>
      </w:r>
    </w:p>
    <w:p w14:paraId="74D1EA79" w14:textId="60B51F3F" w:rsidR="00723801" w:rsidRDefault="00723801" w:rsidP="001326EC">
      <w:pPr>
        <w:pBdr>
          <w:bottom w:val="single" w:sz="6" w:space="1" w:color="auto"/>
        </w:pBdr>
        <w:jc w:val="center"/>
        <w:rPr>
          <w:rFonts w:ascii="Garamond" w:hAnsi="Garamond"/>
          <w:b/>
          <w:bCs/>
          <w:color w:val="4472C4" w:themeColor="accent1"/>
          <w:sz w:val="32"/>
          <w:szCs w:val="32"/>
        </w:rPr>
      </w:pPr>
    </w:p>
    <w:p w14:paraId="0AEFB004" w14:textId="77777777" w:rsidR="00723801" w:rsidRDefault="00723801" w:rsidP="001326EC">
      <w:pPr>
        <w:jc w:val="center"/>
        <w:rPr>
          <w:rFonts w:ascii="Garamond" w:hAnsi="Garamond"/>
          <w:b/>
          <w:bCs/>
          <w:color w:val="4472C4" w:themeColor="accent1"/>
          <w:sz w:val="32"/>
          <w:szCs w:val="32"/>
        </w:rPr>
      </w:pPr>
    </w:p>
    <w:p w14:paraId="76711D0D" w14:textId="6C7472C8" w:rsidR="001326EC" w:rsidRDefault="001326EC" w:rsidP="001326EC">
      <w:pPr>
        <w:rPr>
          <w:rFonts w:ascii="Garamond" w:hAnsi="Garamond"/>
          <w:b/>
          <w:bCs/>
          <w:color w:val="000000" w:themeColor="text1"/>
        </w:rPr>
      </w:pPr>
    </w:p>
    <w:p w14:paraId="4A64549F" w14:textId="254B9EA8" w:rsidR="001326EC" w:rsidRPr="00D646B9" w:rsidRDefault="001326EC" w:rsidP="001326EC">
      <w:pPr>
        <w:jc w:val="both"/>
        <w:rPr>
          <w:rFonts w:ascii="Garamond" w:hAnsi="Garamond"/>
          <w:b/>
          <w:bCs/>
          <w:color w:val="000000" w:themeColor="text1"/>
          <w:u w:val="single"/>
        </w:rPr>
      </w:pPr>
      <w:r w:rsidRPr="00D646B9">
        <w:rPr>
          <w:rFonts w:ascii="Garamond" w:hAnsi="Garamond"/>
          <w:b/>
          <w:bCs/>
          <w:color w:val="000000" w:themeColor="text1"/>
          <w:u w:val="single"/>
        </w:rPr>
        <w:t xml:space="preserve">Objectif de la fiche technique </w:t>
      </w:r>
    </w:p>
    <w:p w14:paraId="6112665A" w14:textId="19ED63F0" w:rsidR="001326EC" w:rsidRDefault="001326EC" w:rsidP="001326E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31FAE7A" w14:textId="3588B2AD" w:rsidR="001326EC" w:rsidRDefault="001326EC" w:rsidP="001326EC">
      <w:pPr>
        <w:jc w:val="both"/>
        <w:rPr>
          <w:rFonts w:ascii="Garamond" w:hAnsi="Garamond"/>
          <w:color w:val="000000" w:themeColor="text1"/>
        </w:rPr>
      </w:pPr>
      <w:r w:rsidRPr="001326EC">
        <w:rPr>
          <w:rFonts w:ascii="Garamond" w:hAnsi="Garamond"/>
          <w:color w:val="000000" w:themeColor="text1"/>
        </w:rPr>
        <w:t xml:space="preserve">Cette fiche technique est réalisée dans le cadre des travaux menés par le groupe-pays Chine </w:t>
      </w:r>
      <w:r>
        <w:rPr>
          <w:rFonts w:ascii="Garamond" w:hAnsi="Garamond"/>
          <w:color w:val="000000" w:themeColor="text1"/>
        </w:rPr>
        <w:t xml:space="preserve">de Cités Unies France. Ce groupe a pour but d’offrir aux collectivités un espace d’échanges et de dialogues, permettant de porter les enjeux de l’action internationale des collectivités françaises engagées </w:t>
      </w:r>
      <w:r w:rsidR="002F7F6D">
        <w:rPr>
          <w:rFonts w:ascii="Garamond" w:hAnsi="Garamond"/>
          <w:color w:val="000000" w:themeColor="text1"/>
        </w:rPr>
        <w:t>localement en</w:t>
      </w:r>
      <w:r>
        <w:rPr>
          <w:rFonts w:ascii="Garamond" w:hAnsi="Garamond"/>
          <w:color w:val="000000" w:themeColor="text1"/>
        </w:rPr>
        <w:t xml:space="preserve"> Chine.</w:t>
      </w:r>
    </w:p>
    <w:p w14:paraId="45E1B9AE" w14:textId="7F9D1A8E" w:rsidR="001326EC" w:rsidRDefault="001326EC" w:rsidP="001326EC">
      <w:pPr>
        <w:jc w:val="both"/>
        <w:rPr>
          <w:rFonts w:ascii="Garamond" w:hAnsi="Garamond"/>
          <w:color w:val="000000" w:themeColor="text1"/>
        </w:rPr>
      </w:pPr>
    </w:p>
    <w:p w14:paraId="4910AB54" w14:textId="7B1FA474" w:rsidR="001326EC" w:rsidRPr="001326EC" w:rsidRDefault="001326EC" w:rsidP="001326EC">
      <w:pPr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Les données récoltées dans cette enquête seront utilisées par Cités Unies France afin de concevoir un répertoire recensant les partenariats de coopération décentralisée entre </w:t>
      </w:r>
      <w:r w:rsidR="0004548B">
        <w:rPr>
          <w:rFonts w:ascii="Garamond" w:hAnsi="Garamond"/>
          <w:color w:val="000000" w:themeColor="text1"/>
        </w:rPr>
        <w:t xml:space="preserve">les </w:t>
      </w:r>
      <w:r>
        <w:rPr>
          <w:rFonts w:ascii="Garamond" w:hAnsi="Garamond"/>
          <w:color w:val="000000" w:themeColor="text1"/>
        </w:rPr>
        <w:t xml:space="preserve">collectivités territoriales françaises et chinoises. Ce répertoire sera communiqué aux collectivités ayant participé à l’enquête ainsi qu’à nos partenaires. </w:t>
      </w:r>
    </w:p>
    <w:p w14:paraId="3F5611C6" w14:textId="77777777" w:rsidR="001326EC" w:rsidRPr="001326EC" w:rsidRDefault="001326EC" w:rsidP="001326EC">
      <w:pPr>
        <w:jc w:val="both"/>
        <w:rPr>
          <w:rFonts w:ascii="Garamond" w:hAnsi="Garamond"/>
          <w:color w:val="000000" w:themeColor="text1"/>
        </w:rPr>
      </w:pPr>
    </w:p>
    <w:p w14:paraId="7CE3B8A7" w14:textId="62A159EA" w:rsidR="001326EC" w:rsidRDefault="001326EC" w:rsidP="001326EC">
      <w:pPr>
        <w:jc w:val="both"/>
        <w:rPr>
          <w:rFonts w:ascii="Garamond" w:hAnsi="Garamond"/>
          <w:b/>
          <w:bCs/>
          <w:color w:val="000000" w:themeColor="text1"/>
          <w:u w:val="single"/>
        </w:rPr>
      </w:pPr>
      <w:r w:rsidRPr="001326EC">
        <w:rPr>
          <w:rFonts w:ascii="Garamond" w:hAnsi="Garamond"/>
          <w:b/>
          <w:bCs/>
          <w:color w:val="000000" w:themeColor="text1"/>
          <w:u w:val="single"/>
        </w:rPr>
        <w:t>Consignes</w:t>
      </w:r>
    </w:p>
    <w:p w14:paraId="63034491" w14:textId="0F6A515C" w:rsidR="001326EC" w:rsidRDefault="001326EC" w:rsidP="001326EC">
      <w:pPr>
        <w:jc w:val="both"/>
        <w:rPr>
          <w:rFonts w:ascii="Garamond" w:hAnsi="Garamond"/>
          <w:b/>
          <w:bCs/>
          <w:color w:val="000000" w:themeColor="text1"/>
          <w:u w:val="single"/>
        </w:rPr>
      </w:pPr>
    </w:p>
    <w:p w14:paraId="7CBFF25C" w14:textId="755488D3" w:rsidR="001326EC" w:rsidRPr="001326EC" w:rsidRDefault="001326EC" w:rsidP="001326EC">
      <w:pPr>
        <w:jc w:val="both"/>
        <w:rPr>
          <w:rFonts w:ascii="Garamond" w:hAnsi="Garamond"/>
          <w:color w:val="000000" w:themeColor="text1"/>
        </w:rPr>
      </w:pPr>
      <w:r w:rsidRPr="001326EC">
        <w:rPr>
          <w:rFonts w:ascii="Garamond" w:hAnsi="Garamond"/>
          <w:color w:val="000000" w:themeColor="text1"/>
        </w:rPr>
        <w:t>Merci d’indiquer :</w:t>
      </w:r>
    </w:p>
    <w:p w14:paraId="48E865BF" w14:textId="0BF4F7F3" w:rsidR="001326EC" w:rsidRDefault="001326EC" w:rsidP="001326EC">
      <w:pPr>
        <w:pStyle w:val="Paragraphedeliste"/>
        <w:numPr>
          <w:ilvl w:val="0"/>
          <w:numId w:val="1"/>
        </w:numPr>
        <w:jc w:val="both"/>
        <w:rPr>
          <w:rFonts w:ascii="Garamond" w:hAnsi="Garamond"/>
          <w:color w:val="000000" w:themeColor="text1"/>
        </w:rPr>
      </w:pPr>
      <w:r w:rsidRPr="001326EC">
        <w:rPr>
          <w:rFonts w:ascii="Garamond" w:hAnsi="Garamond"/>
          <w:color w:val="000000" w:themeColor="text1"/>
        </w:rPr>
        <w:t>Les</w:t>
      </w:r>
      <w:r>
        <w:rPr>
          <w:rFonts w:ascii="Garamond" w:hAnsi="Garamond"/>
          <w:color w:val="000000" w:themeColor="text1"/>
        </w:rPr>
        <w:t xml:space="preserve"> coopérations en cours (renouvelées et/ou récentes)</w:t>
      </w:r>
    </w:p>
    <w:p w14:paraId="4FD8D049" w14:textId="4969A4EE" w:rsidR="001326EC" w:rsidRPr="002F7F6D" w:rsidRDefault="001326EC" w:rsidP="001326EC">
      <w:pPr>
        <w:pStyle w:val="Paragraphedeliste"/>
        <w:numPr>
          <w:ilvl w:val="0"/>
          <w:numId w:val="1"/>
        </w:numPr>
        <w:jc w:val="both"/>
        <w:rPr>
          <w:rFonts w:ascii="Garamond" w:hAnsi="Garamond"/>
          <w:color w:val="000000" w:themeColor="text1"/>
          <w:u w:val="single"/>
        </w:rPr>
      </w:pPr>
      <w:r>
        <w:rPr>
          <w:rFonts w:ascii="Garamond" w:hAnsi="Garamond"/>
          <w:color w:val="000000" w:themeColor="text1"/>
        </w:rPr>
        <w:t>Les coopérations ache</w:t>
      </w:r>
      <w:r w:rsidR="002F7F6D">
        <w:rPr>
          <w:rFonts w:ascii="Garamond" w:hAnsi="Garamond"/>
          <w:color w:val="000000" w:themeColor="text1"/>
        </w:rPr>
        <w:t xml:space="preserve">vées </w:t>
      </w:r>
      <w:r w:rsidR="002F52B0" w:rsidRPr="004E3D64">
        <w:rPr>
          <w:rFonts w:ascii="Garamond" w:hAnsi="Garamond"/>
          <w:b/>
          <w:bCs/>
          <w:color w:val="000000" w:themeColor="text1"/>
          <w:u w:val="single"/>
        </w:rPr>
        <w:t>après</w:t>
      </w:r>
      <w:r w:rsidR="002F7F6D" w:rsidRPr="004E3D64">
        <w:rPr>
          <w:rFonts w:ascii="Garamond" w:hAnsi="Garamond"/>
          <w:b/>
          <w:bCs/>
          <w:color w:val="000000" w:themeColor="text1"/>
          <w:u w:val="single"/>
        </w:rPr>
        <w:t xml:space="preserve"> 2019</w:t>
      </w:r>
    </w:p>
    <w:p w14:paraId="560A0875" w14:textId="03928EA0" w:rsidR="001326EC" w:rsidRDefault="001326EC" w:rsidP="001326EC">
      <w:pPr>
        <w:pStyle w:val="Paragraphedeliste"/>
        <w:numPr>
          <w:ilvl w:val="0"/>
          <w:numId w:val="1"/>
        </w:numPr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Les coopérations sur le point d’être mises en place</w:t>
      </w:r>
    </w:p>
    <w:p w14:paraId="28764D1E" w14:textId="1C9A15E7" w:rsidR="001326EC" w:rsidRDefault="001326EC" w:rsidP="001326EC">
      <w:pPr>
        <w:jc w:val="both"/>
        <w:rPr>
          <w:rFonts w:ascii="Garamond" w:hAnsi="Garamond"/>
          <w:color w:val="000000" w:themeColor="text1"/>
        </w:rPr>
      </w:pPr>
    </w:p>
    <w:p w14:paraId="5E470845" w14:textId="3B43B0DB" w:rsidR="001326EC" w:rsidRPr="001326EC" w:rsidRDefault="001326EC" w:rsidP="001326EC">
      <w:pPr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Dans le cas où vous auriez plusieurs coopérations avec des collectivités chinoises, merci de remplir une fiche technique par coopération.</w:t>
      </w:r>
    </w:p>
    <w:p w14:paraId="4D4FE2CD" w14:textId="77777777" w:rsidR="001326EC" w:rsidRPr="001326EC" w:rsidRDefault="001326EC" w:rsidP="001326EC">
      <w:pPr>
        <w:jc w:val="both"/>
        <w:rPr>
          <w:rFonts w:ascii="Garamond" w:hAnsi="Garamond"/>
          <w:b/>
          <w:bCs/>
          <w:color w:val="000000" w:themeColor="text1"/>
          <w:u w:val="single"/>
        </w:rPr>
      </w:pPr>
    </w:p>
    <w:p w14:paraId="4AB32831" w14:textId="5619C388" w:rsidR="001326EC" w:rsidRDefault="001326EC" w:rsidP="001326E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56F092E" w14:textId="29CCF6C2" w:rsidR="001326EC" w:rsidRPr="001326EC" w:rsidRDefault="001326EC" w:rsidP="001326EC">
      <w:pPr>
        <w:jc w:val="both"/>
        <w:rPr>
          <w:rFonts w:ascii="Garamond" w:hAnsi="Garamond"/>
          <w:b/>
          <w:bCs/>
          <w:color w:val="000000" w:themeColor="text1"/>
          <w:u w:val="single"/>
        </w:rPr>
      </w:pPr>
      <w:r w:rsidRPr="001326EC">
        <w:rPr>
          <w:rFonts w:ascii="Garamond" w:hAnsi="Garamond"/>
          <w:b/>
          <w:bCs/>
          <w:color w:val="000000" w:themeColor="text1"/>
          <w:u w:val="single"/>
        </w:rPr>
        <w:t>Contact</w:t>
      </w:r>
    </w:p>
    <w:p w14:paraId="1152FEF0" w14:textId="3888D2BC" w:rsidR="001326EC" w:rsidRDefault="001326EC" w:rsidP="001326E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4093622" w14:textId="7A440BCE" w:rsidR="008C6506" w:rsidRPr="008C6506" w:rsidRDefault="008C6506" w:rsidP="001326EC">
      <w:pPr>
        <w:jc w:val="both"/>
        <w:rPr>
          <w:rFonts w:ascii="Garamond" w:hAnsi="Garamond"/>
          <w:color w:val="000000" w:themeColor="text1"/>
        </w:rPr>
      </w:pPr>
      <w:r w:rsidRPr="008C6506">
        <w:rPr>
          <w:rFonts w:ascii="Garamond" w:hAnsi="Garamond"/>
          <w:color w:val="000000" w:themeColor="text1"/>
        </w:rPr>
        <w:t xml:space="preserve">Pour renvoyer la fiche complétée ou si vous avez des interrogations, merci de bien vouloir </w:t>
      </w:r>
      <w:r w:rsidR="004E3D64">
        <w:rPr>
          <w:rFonts w:ascii="Garamond" w:hAnsi="Garamond"/>
          <w:color w:val="000000" w:themeColor="text1"/>
        </w:rPr>
        <w:t xml:space="preserve">vous adresser à </w:t>
      </w:r>
      <w:r w:rsidRPr="0004548B">
        <w:rPr>
          <w:rFonts w:ascii="Garamond" w:hAnsi="Garamond"/>
          <w:color w:val="000000" w:themeColor="text1"/>
        </w:rPr>
        <w:t>:</w:t>
      </w:r>
      <w:r w:rsidRPr="008C6506">
        <w:rPr>
          <w:rFonts w:ascii="Garamond" w:hAnsi="Garamond"/>
          <w:color w:val="000000" w:themeColor="text1"/>
        </w:rPr>
        <w:t xml:space="preserve"> </w:t>
      </w:r>
    </w:p>
    <w:p w14:paraId="0FB0A687" w14:textId="77777777" w:rsidR="0004548B" w:rsidRPr="0004548B" w:rsidRDefault="0004548B" w:rsidP="002F7F6D">
      <w:pPr>
        <w:jc w:val="center"/>
        <w:rPr>
          <w:rFonts w:ascii="Garamond" w:hAnsi="Garamond"/>
          <w:i/>
          <w:iCs/>
          <w:color w:val="000000" w:themeColor="text1"/>
        </w:rPr>
      </w:pPr>
    </w:p>
    <w:p w14:paraId="1CCEBE51" w14:textId="76D21A22" w:rsidR="002F7F6D" w:rsidRDefault="002F7F6D" w:rsidP="002F7F6D">
      <w:pPr>
        <w:jc w:val="center"/>
        <w:rPr>
          <w:rFonts w:ascii="Garamond" w:eastAsiaTheme="minorEastAsia" w:hAnsi="Garamond" w:cs="Calibri"/>
          <w:b/>
          <w:bCs/>
          <w:noProof/>
          <w:color w:val="000000"/>
        </w:rPr>
      </w:pPr>
      <w:r>
        <w:rPr>
          <w:rFonts w:ascii="Garamond" w:eastAsiaTheme="minorEastAsia" w:hAnsi="Garamond" w:cs="Calibri"/>
          <w:b/>
          <w:bCs/>
          <w:noProof/>
          <w:color w:val="000000"/>
        </w:rPr>
        <w:t>Johan Djabali</w:t>
      </w:r>
    </w:p>
    <w:p w14:paraId="4267EFDC" w14:textId="75417BA4" w:rsidR="002F7F6D" w:rsidRDefault="002F7F6D" w:rsidP="002F7F6D">
      <w:pPr>
        <w:jc w:val="center"/>
        <w:rPr>
          <w:rFonts w:ascii="Calibri" w:eastAsiaTheme="minorEastAsia" w:hAnsi="Calibri" w:cs="Calibri"/>
          <w:noProof/>
          <w:sz w:val="22"/>
          <w:szCs w:val="22"/>
          <w:lang w:eastAsia="fr-FR"/>
        </w:rPr>
      </w:pPr>
      <w:r>
        <w:rPr>
          <w:rFonts w:ascii="Garamond" w:eastAsiaTheme="minorEastAsia" w:hAnsi="Garamond" w:cs="Calibri"/>
          <w:noProof/>
          <w:color w:val="000000"/>
          <w:lang w:eastAsia="fr-FR"/>
        </w:rPr>
        <w:t>Assistant de mission</w:t>
      </w:r>
    </w:p>
    <w:p w14:paraId="28699ADF" w14:textId="77777777" w:rsidR="002F7F6D" w:rsidRDefault="002F7F6D" w:rsidP="002F7F6D">
      <w:pPr>
        <w:jc w:val="center"/>
        <w:rPr>
          <w:rFonts w:ascii="Cambria" w:eastAsiaTheme="minorEastAsia" w:hAnsi="Cambria" w:cs="Calibri"/>
          <w:noProof/>
          <w:color w:val="000000"/>
          <w:lang w:eastAsia="fr-FR"/>
        </w:rPr>
      </w:pPr>
      <w:r>
        <w:rPr>
          <w:rFonts w:ascii="Garamond" w:eastAsiaTheme="minorEastAsia" w:hAnsi="Garamond" w:cs="Calibri"/>
          <w:noProof/>
          <w:color w:val="000000"/>
          <w:lang w:eastAsia="fr-FR"/>
        </w:rPr>
        <w:t>Service animation géographique et thématique</w:t>
      </w:r>
    </w:p>
    <w:p w14:paraId="76672F94" w14:textId="2A1A4491" w:rsidR="002F7F6D" w:rsidRDefault="00435D59" w:rsidP="002F7F6D">
      <w:pPr>
        <w:jc w:val="center"/>
        <w:rPr>
          <w:rFonts w:ascii="Garamond" w:eastAsiaTheme="minorEastAsia" w:hAnsi="Garamond" w:cs="Calibri"/>
          <w:noProof/>
          <w:color w:val="000000"/>
          <w:lang w:eastAsia="fr-FR"/>
        </w:rPr>
      </w:pPr>
      <w:hyperlink r:id="rId8" w:history="1">
        <w:r w:rsidRPr="0014129D">
          <w:rPr>
            <w:rStyle w:val="Lienhypertexte"/>
            <w:rFonts w:ascii="Garamond" w:eastAsiaTheme="minorEastAsia" w:hAnsi="Garamond" w:cs="Calibri"/>
            <w:noProof/>
            <w:lang w:eastAsia="fr-FR"/>
          </w:rPr>
          <w:t>service.geothem@cites-unies-france.org</w:t>
        </w:r>
      </w:hyperlink>
      <w:r>
        <w:rPr>
          <w:rFonts w:ascii="Garamond" w:eastAsiaTheme="minorEastAsia" w:hAnsi="Garamond" w:cs="Calibri"/>
          <w:noProof/>
          <w:color w:val="000000"/>
          <w:lang w:eastAsia="fr-FR"/>
        </w:rPr>
        <w:t xml:space="preserve"> </w:t>
      </w:r>
    </w:p>
    <w:p w14:paraId="6D79CCEA" w14:textId="76A16952" w:rsidR="00723801" w:rsidRDefault="00723801" w:rsidP="001326EC">
      <w:pPr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br w:type="page"/>
      </w:r>
    </w:p>
    <w:p w14:paraId="3A67D8F9" w14:textId="77777777" w:rsidR="008C30D5" w:rsidRDefault="008C30D5" w:rsidP="00723801">
      <w:pPr>
        <w:jc w:val="center"/>
        <w:rPr>
          <w:rFonts w:ascii="Garamond" w:hAnsi="Garamond"/>
          <w:b/>
          <w:bCs/>
          <w:color w:val="000000" w:themeColor="text1"/>
          <w:sz w:val="32"/>
          <w:szCs w:val="32"/>
        </w:rPr>
      </w:pPr>
    </w:p>
    <w:p w14:paraId="7BBD240C" w14:textId="4D57BFD9" w:rsidR="001326EC" w:rsidRPr="00973189" w:rsidRDefault="00723801" w:rsidP="00723801">
      <w:pPr>
        <w:jc w:val="center"/>
        <w:rPr>
          <w:rFonts w:ascii="Garamond" w:hAnsi="Garamond"/>
          <w:b/>
          <w:bCs/>
          <w:color w:val="000000" w:themeColor="text1"/>
          <w:sz w:val="32"/>
          <w:szCs w:val="32"/>
        </w:rPr>
      </w:pPr>
      <w:r w:rsidRPr="00973189">
        <w:rPr>
          <w:rFonts w:ascii="Garamond" w:hAnsi="Garamond"/>
          <w:b/>
          <w:bCs/>
          <w:color w:val="000000" w:themeColor="text1"/>
          <w:sz w:val="32"/>
          <w:szCs w:val="32"/>
        </w:rPr>
        <w:t xml:space="preserve">Nom de la collectivité </w:t>
      </w:r>
      <w:r w:rsidR="008C30D5">
        <w:rPr>
          <w:rFonts w:ascii="Garamond" w:hAnsi="Garamond"/>
          <w:b/>
          <w:bCs/>
          <w:color w:val="000000" w:themeColor="text1"/>
          <w:sz w:val="32"/>
          <w:szCs w:val="32"/>
        </w:rPr>
        <w:t>française</w:t>
      </w:r>
      <w:r w:rsidRPr="00973189">
        <w:rPr>
          <w:rFonts w:ascii="Garamond" w:hAnsi="Garamond"/>
          <w:b/>
          <w:bCs/>
          <w:color w:val="000000" w:themeColor="text1"/>
          <w:sz w:val="32"/>
          <w:szCs w:val="32"/>
        </w:rPr>
        <w:t xml:space="preserve"> – Nom de la collectivité chinoise</w:t>
      </w:r>
    </w:p>
    <w:p w14:paraId="319A59E8" w14:textId="6CB2E963" w:rsidR="00723801" w:rsidRDefault="00723801" w:rsidP="00723801">
      <w:pPr>
        <w:jc w:val="right"/>
        <w:rPr>
          <w:rFonts w:ascii="Garamond" w:hAnsi="Garamond"/>
          <w:i/>
          <w:iCs/>
          <w:color w:val="000000" w:themeColor="text1"/>
          <w:sz w:val="28"/>
          <w:szCs w:val="28"/>
        </w:rPr>
      </w:pPr>
      <w:r w:rsidRPr="00723801">
        <w:rPr>
          <w:rFonts w:ascii="Garamond" w:hAnsi="Garamond"/>
          <w:i/>
          <w:iCs/>
          <w:color w:val="000000" w:themeColor="text1"/>
          <w:sz w:val="28"/>
          <w:szCs w:val="28"/>
        </w:rPr>
        <w:t>(Mis à jour le</w:t>
      </w:r>
      <w:r w:rsidR="00435D59">
        <w:rPr>
          <w:rFonts w:ascii="Garamond" w:hAnsi="Garamond"/>
          <w:i/>
          <w:iCs/>
          <w:color w:val="000000" w:themeColor="text1"/>
          <w:sz w:val="28"/>
          <w:szCs w:val="28"/>
        </w:rPr>
        <w:t xml:space="preserve"> …/…/…)</w:t>
      </w:r>
    </w:p>
    <w:p w14:paraId="202F028F" w14:textId="4681D92D" w:rsidR="00723801" w:rsidRDefault="00723801" w:rsidP="00723801">
      <w:pPr>
        <w:jc w:val="right"/>
        <w:rPr>
          <w:rFonts w:ascii="Garamond" w:hAnsi="Garamond"/>
          <w:i/>
          <w:iCs/>
          <w:color w:val="000000" w:themeColor="text1"/>
          <w:sz w:val="28"/>
          <w:szCs w:val="28"/>
        </w:rPr>
      </w:pPr>
    </w:p>
    <w:p w14:paraId="7E757A25" w14:textId="6D06C06F" w:rsidR="00723801" w:rsidRPr="002F7F6D" w:rsidRDefault="00723801" w:rsidP="00723801">
      <w:pPr>
        <w:pBdr>
          <w:bottom w:val="single" w:sz="6" w:space="1" w:color="auto"/>
        </w:pBdr>
        <w:rPr>
          <w:rFonts w:ascii="Garamond" w:hAnsi="Garamond"/>
          <w:b/>
          <w:bCs/>
          <w:color w:val="FF0000"/>
          <w:sz w:val="28"/>
          <w:szCs w:val="28"/>
        </w:rPr>
      </w:pPr>
      <w:r w:rsidRPr="002F7F6D">
        <w:rPr>
          <w:rFonts w:ascii="Garamond" w:hAnsi="Garamond"/>
          <w:b/>
          <w:bCs/>
          <w:color w:val="FF0000"/>
          <w:sz w:val="28"/>
          <w:szCs w:val="28"/>
        </w:rPr>
        <w:t>Contacts</w:t>
      </w:r>
    </w:p>
    <w:p w14:paraId="48A556E9" w14:textId="0A03F7B3" w:rsidR="00723801" w:rsidRDefault="0072380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723801" w14:paraId="46FBF01D" w14:textId="77777777" w:rsidTr="00E00C88">
        <w:tc>
          <w:tcPr>
            <w:tcW w:w="9056" w:type="dxa"/>
            <w:gridSpan w:val="2"/>
            <w:shd w:val="clear" w:color="auto" w:fill="FD917F"/>
          </w:tcPr>
          <w:p w14:paraId="07A7AF47" w14:textId="74F7A13D" w:rsidR="00723801" w:rsidRPr="003C4B79" w:rsidRDefault="00723801" w:rsidP="00723801">
            <w:pPr>
              <w:rPr>
                <w:rFonts w:ascii="Garamond" w:hAnsi="Garamond"/>
                <w:b/>
                <w:bCs/>
                <w:color w:val="FF0000"/>
                <w:sz w:val="28"/>
                <w:szCs w:val="28"/>
              </w:rPr>
            </w:pPr>
            <w:r w:rsidRPr="00E00C88">
              <w:rPr>
                <w:rFonts w:ascii="Garamond" w:hAnsi="Garamond"/>
                <w:b/>
                <w:bCs/>
                <w:sz w:val="28"/>
                <w:szCs w:val="28"/>
              </w:rPr>
              <w:t>Nom de la collectivité française</w:t>
            </w:r>
          </w:p>
        </w:tc>
      </w:tr>
      <w:tr w:rsidR="00723801" w14:paraId="5C3E26C3" w14:textId="77777777" w:rsidTr="00E00C88">
        <w:tc>
          <w:tcPr>
            <w:tcW w:w="9056" w:type="dxa"/>
            <w:gridSpan w:val="2"/>
            <w:shd w:val="clear" w:color="auto" w:fill="FCBBAE"/>
          </w:tcPr>
          <w:p w14:paraId="4983B185" w14:textId="4BF5B1F2" w:rsidR="00723801" w:rsidRPr="0004548B" w:rsidRDefault="00723801" w:rsidP="00723801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r w:rsidRPr="0004548B">
              <w:rPr>
                <w:rFonts w:ascii="Garamond" w:hAnsi="Garamond"/>
                <w:b/>
                <w:bCs/>
                <w:color w:val="000000" w:themeColor="text1"/>
              </w:rPr>
              <w:t>Président(e) ou Maire</w:t>
            </w:r>
          </w:p>
        </w:tc>
      </w:tr>
      <w:tr w:rsidR="00723801" w14:paraId="7AF08507" w14:textId="77777777" w:rsidTr="002810B4">
        <w:trPr>
          <w:trHeight w:val="715"/>
        </w:trPr>
        <w:tc>
          <w:tcPr>
            <w:tcW w:w="4528" w:type="dxa"/>
          </w:tcPr>
          <w:p w14:paraId="5761F2CF" w14:textId="684B5482" w:rsidR="00723801" w:rsidRPr="002810B4" w:rsidRDefault="00723801" w:rsidP="00723801">
            <w:pPr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</w:pPr>
            <w:r w:rsidRPr="002810B4"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  <w:t>M. / Mme</w:t>
            </w:r>
          </w:p>
        </w:tc>
        <w:tc>
          <w:tcPr>
            <w:tcW w:w="4528" w:type="dxa"/>
          </w:tcPr>
          <w:p w14:paraId="63ACE596" w14:textId="2CF5DD90" w:rsidR="00723801" w:rsidRDefault="00723801" w:rsidP="00723801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</w:p>
        </w:tc>
      </w:tr>
      <w:tr w:rsidR="00723801" w14:paraId="78EDBD43" w14:textId="77777777" w:rsidTr="002810B4">
        <w:trPr>
          <w:trHeight w:val="711"/>
        </w:trPr>
        <w:tc>
          <w:tcPr>
            <w:tcW w:w="4528" w:type="dxa"/>
          </w:tcPr>
          <w:p w14:paraId="782C6011" w14:textId="4BDCFFED" w:rsidR="00723801" w:rsidRPr="002810B4" w:rsidRDefault="00723801" w:rsidP="00723801">
            <w:pPr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</w:pPr>
            <w:r w:rsidRPr="002810B4"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  <w:t xml:space="preserve">Site Internet </w:t>
            </w:r>
          </w:p>
        </w:tc>
        <w:tc>
          <w:tcPr>
            <w:tcW w:w="4528" w:type="dxa"/>
          </w:tcPr>
          <w:p w14:paraId="596E5633" w14:textId="77777777" w:rsidR="00723801" w:rsidRDefault="00723801" w:rsidP="00723801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</w:p>
        </w:tc>
      </w:tr>
      <w:tr w:rsidR="00723801" w14:paraId="3F0EDB9C" w14:textId="77777777" w:rsidTr="00E00C88">
        <w:trPr>
          <w:trHeight w:val="552"/>
        </w:trPr>
        <w:tc>
          <w:tcPr>
            <w:tcW w:w="9056" w:type="dxa"/>
            <w:gridSpan w:val="2"/>
            <w:shd w:val="clear" w:color="auto" w:fill="FCBBAE"/>
          </w:tcPr>
          <w:p w14:paraId="57FDCF84" w14:textId="24C667E1" w:rsidR="00723801" w:rsidRPr="0004548B" w:rsidRDefault="00723801" w:rsidP="00723801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r w:rsidRPr="0004548B">
              <w:rPr>
                <w:rFonts w:ascii="Garamond" w:hAnsi="Garamond"/>
                <w:b/>
                <w:bCs/>
                <w:color w:val="000000" w:themeColor="text1"/>
              </w:rPr>
              <w:t>Élu(e) délégué(e) aux relations internationales et européennes</w:t>
            </w:r>
          </w:p>
        </w:tc>
      </w:tr>
      <w:tr w:rsidR="00723801" w14:paraId="3B277E04" w14:textId="77777777" w:rsidTr="002810B4">
        <w:trPr>
          <w:trHeight w:val="560"/>
        </w:trPr>
        <w:tc>
          <w:tcPr>
            <w:tcW w:w="4528" w:type="dxa"/>
          </w:tcPr>
          <w:p w14:paraId="380BD5A6" w14:textId="22B4FDCC" w:rsidR="00723801" w:rsidRPr="002810B4" w:rsidRDefault="00723801" w:rsidP="00723801">
            <w:pPr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</w:pPr>
            <w:r w:rsidRPr="002810B4"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  <w:t>M. / Mme</w:t>
            </w:r>
          </w:p>
        </w:tc>
        <w:tc>
          <w:tcPr>
            <w:tcW w:w="4528" w:type="dxa"/>
          </w:tcPr>
          <w:p w14:paraId="39102350" w14:textId="77777777" w:rsidR="00723801" w:rsidRDefault="00723801" w:rsidP="00723801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</w:p>
        </w:tc>
      </w:tr>
      <w:tr w:rsidR="00723801" w14:paraId="73020E33" w14:textId="77777777" w:rsidTr="00723801">
        <w:tc>
          <w:tcPr>
            <w:tcW w:w="4528" w:type="dxa"/>
          </w:tcPr>
          <w:p w14:paraId="751A4401" w14:textId="3E78EC9F" w:rsidR="00723801" w:rsidRPr="002810B4" w:rsidRDefault="002810B4" w:rsidP="00723801">
            <w:pPr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</w:pPr>
            <w:r w:rsidRPr="002810B4"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  <w:t>Email</w:t>
            </w:r>
          </w:p>
        </w:tc>
        <w:tc>
          <w:tcPr>
            <w:tcW w:w="4528" w:type="dxa"/>
          </w:tcPr>
          <w:p w14:paraId="0BAFD16E" w14:textId="77777777" w:rsidR="00723801" w:rsidRDefault="00723801" w:rsidP="00723801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</w:p>
        </w:tc>
      </w:tr>
      <w:tr w:rsidR="002810B4" w14:paraId="791BC342" w14:textId="77777777" w:rsidTr="00E00C88">
        <w:trPr>
          <w:trHeight w:val="502"/>
        </w:trPr>
        <w:tc>
          <w:tcPr>
            <w:tcW w:w="9056" w:type="dxa"/>
            <w:gridSpan w:val="2"/>
            <w:shd w:val="clear" w:color="auto" w:fill="FCBBAE"/>
          </w:tcPr>
          <w:p w14:paraId="40C8F996" w14:textId="1A554A39" w:rsidR="002810B4" w:rsidRPr="0004548B" w:rsidRDefault="002810B4" w:rsidP="00723801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r w:rsidRPr="0004548B">
              <w:rPr>
                <w:rFonts w:ascii="Garamond" w:hAnsi="Garamond"/>
                <w:b/>
                <w:bCs/>
                <w:color w:val="000000" w:themeColor="text1"/>
              </w:rPr>
              <w:t>Responsable opérationnel du suivi de la coopération</w:t>
            </w:r>
          </w:p>
        </w:tc>
      </w:tr>
      <w:tr w:rsidR="002810B4" w14:paraId="28F41D9B" w14:textId="77777777" w:rsidTr="002810B4">
        <w:trPr>
          <w:trHeight w:val="565"/>
        </w:trPr>
        <w:tc>
          <w:tcPr>
            <w:tcW w:w="4528" w:type="dxa"/>
          </w:tcPr>
          <w:p w14:paraId="76AC6300" w14:textId="74D16BBF" w:rsidR="002810B4" w:rsidRPr="002810B4" w:rsidRDefault="002810B4" w:rsidP="00723801">
            <w:pPr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</w:pPr>
            <w:r w:rsidRPr="002810B4"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  <w:t>M. / Mme</w:t>
            </w:r>
          </w:p>
        </w:tc>
        <w:tc>
          <w:tcPr>
            <w:tcW w:w="4528" w:type="dxa"/>
          </w:tcPr>
          <w:p w14:paraId="4E5EE13F" w14:textId="77777777" w:rsidR="002810B4" w:rsidRDefault="002810B4" w:rsidP="00723801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</w:p>
        </w:tc>
      </w:tr>
      <w:tr w:rsidR="002810B4" w14:paraId="0C0404E2" w14:textId="77777777" w:rsidTr="002810B4">
        <w:trPr>
          <w:trHeight w:val="559"/>
        </w:trPr>
        <w:tc>
          <w:tcPr>
            <w:tcW w:w="4528" w:type="dxa"/>
          </w:tcPr>
          <w:p w14:paraId="22542D71" w14:textId="18F6FDCD" w:rsidR="002810B4" w:rsidRPr="002810B4" w:rsidRDefault="002810B4" w:rsidP="00723801">
            <w:pPr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</w:pPr>
            <w:r w:rsidRPr="002810B4"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  <w:t>Email</w:t>
            </w:r>
          </w:p>
        </w:tc>
        <w:tc>
          <w:tcPr>
            <w:tcW w:w="4528" w:type="dxa"/>
          </w:tcPr>
          <w:p w14:paraId="12601B4D" w14:textId="77777777" w:rsidR="002810B4" w:rsidRDefault="002810B4" w:rsidP="00723801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</w:p>
        </w:tc>
      </w:tr>
      <w:tr w:rsidR="002810B4" w14:paraId="70DF945C" w14:textId="77777777" w:rsidTr="002810B4">
        <w:trPr>
          <w:trHeight w:val="695"/>
        </w:trPr>
        <w:tc>
          <w:tcPr>
            <w:tcW w:w="4528" w:type="dxa"/>
          </w:tcPr>
          <w:p w14:paraId="2F88DB10" w14:textId="739181E3" w:rsidR="002810B4" w:rsidRPr="002810B4" w:rsidRDefault="002810B4" w:rsidP="00723801">
            <w:pPr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</w:pPr>
            <w:r w:rsidRPr="002810B4"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  <w:t>Téléphone</w:t>
            </w:r>
          </w:p>
        </w:tc>
        <w:tc>
          <w:tcPr>
            <w:tcW w:w="4528" w:type="dxa"/>
          </w:tcPr>
          <w:p w14:paraId="3048B8A0" w14:textId="77777777" w:rsidR="002810B4" w:rsidRDefault="002810B4" w:rsidP="00723801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</w:p>
        </w:tc>
      </w:tr>
      <w:tr w:rsidR="002810B4" w14:paraId="0E92812E" w14:textId="77777777" w:rsidTr="00E00C88">
        <w:trPr>
          <w:trHeight w:val="65"/>
        </w:trPr>
        <w:tc>
          <w:tcPr>
            <w:tcW w:w="9056" w:type="dxa"/>
            <w:gridSpan w:val="2"/>
            <w:shd w:val="clear" w:color="auto" w:fill="FCBBAE"/>
          </w:tcPr>
          <w:p w14:paraId="584C9F92" w14:textId="77777777" w:rsidR="002810B4" w:rsidRDefault="002810B4" w:rsidP="00723801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</w:p>
        </w:tc>
      </w:tr>
      <w:tr w:rsidR="002810B4" w14:paraId="10ED3A44" w14:textId="77777777" w:rsidTr="00E00C88">
        <w:trPr>
          <w:trHeight w:val="511"/>
        </w:trPr>
        <w:tc>
          <w:tcPr>
            <w:tcW w:w="9056" w:type="dxa"/>
            <w:gridSpan w:val="2"/>
            <w:shd w:val="clear" w:color="auto" w:fill="FD917F"/>
          </w:tcPr>
          <w:p w14:paraId="5ED79EA0" w14:textId="66990FFC" w:rsidR="002810B4" w:rsidRPr="002810B4" w:rsidRDefault="002810B4" w:rsidP="00723801">
            <w:pPr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</w:rPr>
            </w:pPr>
            <w:r w:rsidRPr="00E00C88">
              <w:rPr>
                <w:rFonts w:ascii="Garamond" w:hAnsi="Garamond"/>
                <w:b/>
                <w:bCs/>
                <w:sz w:val="28"/>
                <w:szCs w:val="28"/>
              </w:rPr>
              <w:t>Nom de la collectivité chinoise</w:t>
            </w:r>
          </w:p>
        </w:tc>
      </w:tr>
      <w:tr w:rsidR="002810B4" w14:paraId="6C4D7830" w14:textId="77777777" w:rsidTr="00E00C88">
        <w:trPr>
          <w:trHeight w:val="433"/>
        </w:trPr>
        <w:tc>
          <w:tcPr>
            <w:tcW w:w="9056" w:type="dxa"/>
            <w:gridSpan w:val="2"/>
            <w:shd w:val="clear" w:color="auto" w:fill="FCBBAE"/>
          </w:tcPr>
          <w:p w14:paraId="61393FB2" w14:textId="2E7E9809" w:rsidR="002810B4" w:rsidRPr="0004548B" w:rsidRDefault="002810B4" w:rsidP="00723801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r w:rsidRPr="0004548B">
              <w:rPr>
                <w:rFonts w:ascii="Garamond" w:hAnsi="Garamond"/>
                <w:b/>
                <w:bCs/>
                <w:color w:val="000000" w:themeColor="text1"/>
              </w:rPr>
              <w:t>Élu(e) référent(e) au sein de la collectivité chinoise</w:t>
            </w:r>
          </w:p>
        </w:tc>
      </w:tr>
      <w:tr w:rsidR="002810B4" w14:paraId="5459A18A" w14:textId="77777777" w:rsidTr="002810B4">
        <w:trPr>
          <w:trHeight w:val="554"/>
        </w:trPr>
        <w:tc>
          <w:tcPr>
            <w:tcW w:w="4528" w:type="dxa"/>
          </w:tcPr>
          <w:p w14:paraId="75E33AAD" w14:textId="316FACF5" w:rsidR="002810B4" w:rsidRPr="002810B4" w:rsidRDefault="002810B4" w:rsidP="00723801">
            <w:pPr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  <w:t>M. / Mme</w:t>
            </w:r>
          </w:p>
        </w:tc>
        <w:tc>
          <w:tcPr>
            <w:tcW w:w="4528" w:type="dxa"/>
          </w:tcPr>
          <w:p w14:paraId="294EEFFE" w14:textId="77777777" w:rsidR="002810B4" w:rsidRDefault="002810B4" w:rsidP="00723801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</w:p>
        </w:tc>
      </w:tr>
      <w:tr w:rsidR="002810B4" w14:paraId="5B9E1F35" w14:textId="77777777" w:rsidTr="00E00C88">
        <w:trPr>
          <w:trHeight w:val="548"/>
        </w:trPr>
        <w:tc>
          <w:tcPr>
            <w:tcW w:w="9056" w:type="dxa"/>
            <w:gridSpan w:val="2"/>
            <w:shd w:val="clear" w:color="auto" w:fill="FCBBAE"/>
          </w:tcPr>
          <w:p w14:paraId="0BDA954B" w14:textId="7BEF89CD" w:rsidR="002810B4" w:rsidRPr="0004548B" w:rsidRDefault="002810B4" w:rsidP="00723801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r w:rsidRPr="0004548B">
              <w:rPr>
                <w:rFonts w:ascii="Garamond" w:hAnsi="Garamond"/>
                <w:b/>
                <w:bCs/>
                <w:color w:val="000000" w:themeColor="text1"/>
              </w:rPr>
              <w:t xml:space="preserve">Responsable opérationnel du suivi de la coopération </w:t>
            </w:r>
          </w:p>
        </w:tc>
      </w:tr>
      <w:tr w:rsidR="002810B4" w14:paraId="1191DDF4" w14:textId="77777777" w:rsidTr="002810B4">
        <w:trPr>
          <w:trHeight w:val="570"/>
        </w:trPr>
        <w:tc>
          <w:tcPr>
            <w:tcW w:w="4528" w:type="dxa"/>
          </w:tcPr>
          <w:p w14:paraId="73B5BB1E" w14:textId="02C15B82" w:rsidR="002810B4" w:rsidRPr="002810B4" w:rsidRDefault="002810B4" w:rsidP="00723801">
            <w:pPr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  <w:t>M. / Mme</w:t>
            </w:r>
          </w:p>
        </w:tc>
        <w:tc>
          <w:tcPr>
            <w:tcW w:w="4528" w:type="dxa"/>
          </w:tcPr>
          <w:p w14:paraId="1DD86470" w14:textId="77777777" w:rsidR="002810B4" w:rsidRDefault="002810B4" w:rsidP="00723801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</w:p>
        </w:tc>
      </w:tr>
      <w:tr w:rsidR="002810B4" w14:paraId="66449AAC" w14:textId="77777777" w:rsidTr="002810B4">
        <w:trPr>
          <w:trHeight w:val="549"/>
        </w:trPr>
        <w:tc>
          <w:tcPr>
            <w:tcW w:w="4528" w:type="dxa"/>
          </w:tcPr>
          <w:p w14:paraId="021EC1BC" w14:textId="3719D2C0" w:rsidR="002810B4" w:rsidRPr="002810B4" w:rsidRDefault="002810B4" w:rsidP="00723801">
            <w:pPr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  <w:t xml:space="preserve">Email </w:t>
            </w:r>
          </w:p>
        </w:tc>
        <w:tc>
          <w:tcPr>
            <w:tcW w:w="4528" w:type="dxa"/>
          </w:tcPr>
          <w:p w14:paraId="70FAF2E1" w14:textId="77777777" w:rsidR="002810B4" w:rsidRDefault="002810B4" w:rsidP="00723801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</w:p>
        </w:tc>
      </w:tr>
    </w:tbl>
    <w:p w14:paraId="55423357" w14:textId="74B6DD99" w:rsidR="00723801" w:rsidRDefault="0072380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26602C39" w14:textId="33AF17FB" w:rsidR="002810B4" w:rsidRPr="000D3597" w:rsidRDefault="00973189" w:rsidP="00723801">
      <w:pPr>
        <w:pBdr>
          <w:bottom w:val="single" w:sz="6" w:space="1" w:color="auto"/>
        </w:pBdr>
        <w:rPr>
          <w:rFonts w:ascii="Garamond" w:hAnsi="Garamond"/>
          <w:b/>
          <w:bCs/>
          <w:color w:val="FF0000"/>
          <w:sz w:val="28"/>
          <w:szCs w:val="28"/>
        </w:rPr>
      </w:pPr>
      <w:r w:rsidRPr="000D3597">
        <w:rPr>
          <w:rFonts w:ascii="Garamond" w:hAnsi="Garamond"/>
          <w:b/>
          <w:bCs/>
          <w:color w:val="FF0000"/>
          <w:sz w:val="28"/>
          <w:szCs w:val="28"/>
        </w:rPr>
        <w:t xml:space="preserve">Caractéristiques du partenariat </w:t>
      </w:r>
    </w:p>
    <w:p w14:paraId="6FBE2406" w14:textId="6C78F43C" w:rsidR="00973189" w:rsidRDefault="00973189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0F749BBF" w14:textId="03F77E09" w:rsidR="00973189" w:rsidRPr="004F40BE" w:rsidRDefault="00973189" w:rsidP="00723801">
      <w:pPr>
        <w:rPr>
          <w:rFonts w:ascii="Garamond" w:hAnsi="Garamond"/>
          <w:b/>
          <w:bCs/>
          <w:color w:val="000000" w:themeColor="text1"/>
        </w:rPr>
      </w:pPr>
      <w:r w:rsidRPr="004F40BE">
        <w:rPr>
          <w:rFonts w:ascii="Garamond" w:hAnsi="Garamond"/>
          <w:b/>
          <w:bCs/>
          <w:color w:val="000000" w:themeColor="text1"/>
        </w:rPr>
        <w:t xml:space="preserve">Date de signature du premier accord de coopération : </w:t>
      </w:r>
    </w:p>
    <w:p w14:paraId="59FF3F75" w14:textId="03D33060" w:rsidR="00973189" w:rsidRPr="004F40BE" w:rsidRDefault="00973189" w:rsidP="00723801">
      <w:pPr>
        <w:rPr>
          <w:rFonts w:ascii="Garamond" w:hAnsi="Garamond"/>
          <w:b/>
          <w:bCs/>
          <w:color w:val="000000" w:themeColor="text1"/>
        </w:rPr>
      </w:pPr>
      <w:r w:rsidRPr="004F40BE">
        <w:rPr>
          <w:rFonts w:ascii="Garamond" w:hAnsi="Garamond"/>
          <w:b/>
          <w:bCs/>
          <w:color w:val="000000" w:themeColor="text1"/>
        </w:rPr>
        <w:t xml:space="preserve">Partenariat : </w:t>
      </w:r>
    </w:p>
    <w:p w14:paraId="5DC3E5F2" w14:textId="05E6C643" w:rsidR="00973189" w:rsidRPr="006523F1" w:rsidRDefault="004E3D64" w:rsidP="00973189">
      <w:pPr>
        <w:ind w:left="993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97689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189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973189" w:rsidRPr="006523F1">
        <w:rPr>
          <w:rFonts w:ascii="Garamond" w:hAnsi="Garamond"/>
          <w:color w:val="000000" w:themeColor="text1"/>
        </w:rPr>
        <w:t xml:space="preserve"> Actif</w:t>
      </w:r>
    </w:p>
    <w:p w14:paraId="3F596C6D" w14:textId="77777777" w:rsidR="00973189" w:rsidRPr="006523F1" w:rsidRDefault="004E3D64" w:rsidP="00973189">
      <w:pPr>
        <w:ind w:left="993"/>
        <w:rPr>
          <w:rFonts w:ascii="Garamond" w:hAnsi="Garamond"/>
        </w:rPr>
      </w:pPr>
      <w:sdt>
        <w:sdtPr>
          <w:rPr>
            <w:rFonts w:ascii="Garamond" w:hAnsi="Garamond"/>
            <w:color w:val="000000" w:themeColor="text1"/>
          </w:rPr>
          <w:id w:val="1306671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189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973189" w:rsidRPr="006523F1">
        <w:rPr>
          <w:rFonts w:ascii="Garamond" w:hAnsi="Garamond"/>
          <w:color w:val="000000" w:themeColor="text1"/>
        </w:rPr>
        <w:t xml:space="preserve"> En sommeil</w:t>
      </w:r>
    </w:p>
    <w:p w14:paraId="57F38A8C" w14:textId="48AAD9CA" w:rsidR="00973189" w:rsidRDefault="00973189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5D71EEE7" w14:textId="1B48E988" w:rsidR="00973189" w:rsidRPr="000D3597" w:rsidRDefault="00973189" w:rsidP="00723801">
      <w:pPr>
        <w:pBdr>
          <w:bottom w:val="single" w:sz="6" w:space="1" w:color="auto"/>
        </w:pBdr>
        <w:rPr>
          <w:rFonts w:ascii="Garamond" w:hAnsi="Garamond"/>
          <w:b/>
          <w:bCs/>
          <w:color w:val="FF0000"/>
          <w:sz w:val="28"/>
          <w:szCs w:val="28"/>
        </w:rPr>
      </w:pPr>
      <w:r w:rsidRPr="000D3597">
        <w:rPr>
          <w:rFonts w:ascii="Garamond" w:hAnsi="Garamond"/>
          <w:b/>
          <w:bCs/>
          <w:color w:val="FF0000"/>
          <w:sz w:val="28"/>
          <w:szCs w:val="28"/>
        </w:rPr>
        <w:lastRenderedPageBreak/>
        <w:t>Thématiques de coopération (depuis 201</w:t>
      </w:r>
      <w:r w:rsidR="000D3597" w:rsidRPr="000D3597">
        <w:rPr>
          <w:rFonts w:ascii="Garamond" w:hAnsi="Garamond"/>
          <w:b/>
          <w:bCs/>
          <w:color w:val="FF0000"/>
          <w:sz w:val="28"/>
          <w:szCs w:val="28"/>
        </w:rPr>
        <w:t>9</w:t>
      </w:r>
      <w:r w:rsidRPr="000D3597">
        <w:rPr>
          <w:rFonts w:ascii="Garamond" w:hAnsi="Garamond"/>
          <w:b/>
          <w:bCs/>
          <w:color w:val="FF0000"/>
          <w:sz w:val="28"/>
          <w:szCs w:val="28"/>
        </w:rPr>
        <w:t>)</w:t>
      </w:r>
    </w:p>
    <w:p w14:paraId="5DA1A143" w14:textId="1CB46F6B" w:rsidR="006523F1" w:rsidRDefault="006523F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4AC86737" w14:textId="282997EF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2125188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>Eau et assainissement</w:t>
      </w:r>
    </w:p>
    <w:p w14:paraId="052C9807" w14:textId="77777777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1158579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>Renforcement institutionnel</w:t>
      </w:r>
    </w:p>
    <w:p w14:paraId="1AD0FF5D" w14:textId="77777777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-164195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 xml:space="preserve">Agriculture/sécurité alimentaire </w:t>
      </w:r>
    </w:p>
    <w:p w14:paraId="5EE15CD0" w14:textId="77777777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-670565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 xml:space="preserve">Développement économique </w:t>
      </w:r>
    </w:p>
    <w:p w14:paraId="06B28317" w14:textId="77777777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-1080136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 xml:space="preserve">Énergie </w:t>
      </w:r>
    </w:p>
    <w:p w14:paraId="095BAF93" w14:textId="77777777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68386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 xml:space="preserve">Climat, biodiversité, environnement </w:t>
      </w:r>
    </w:p>
    <w:p w14:paraId="1D6B3FF2" w14:textId="77777777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-212838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>Jeunesse</w:t>
      </w:r>
    </w:p>
    <w:p w14:paraId="3680DA77" w14:textId="77777777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195852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 xml:space="preserve"> Éducation, formation professionnelle </w:t>
      </w:r>
    </w:p>
    <w:p w14:paraId="0849DFE0" w14:textId="77777777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627283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 xml:space="preserve">Transports et mobilités </w:t>
      </w:r>
    </w:p>
    <w:p w14:paraId="151E4348" w14:textId="77777777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212935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>Genre</w:t>
      </w:r>
    </w:p>
    <w:p w14:paraId="4507EFC2" w14:textId="77777777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2089261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 xml:space="preserve">Santé </w:t>
      </w:r>
    </w:p>
    <w:p w14:paraId="5C85ADB5" w14:textId="77777777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-1674186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>Culture</w:t>
      </w:r>
    </w:p>
    <w:p w14:paraId="0F65D67E" w14:textId="77777777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203129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 xml:space="preserve"> Francophonie</w:t>
      </w:r>
    </w:p>
    <w:p w14:paraId="50E25C2A" w14:textId="77777777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1764107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>Autres :</w:t>
      </w:r>
    </w:p>
    <w:p w14:paraId="51231ACF" w14:textId="3B8E7082" w:rsidR="006523F1" w:rsidRDefault="006523F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627F0237" w14:textId="02C1AD9C" w:rsidR="006523F1" w:rsidRPr="006523F1" w:rsidRDefault="006523F1" w:rsidP="00723801">
      <w:pPr>
        <w:pBdr>
          <w:bottom w:val="single" w:sz="6" w:space="1" w:color="auto"/>
        </w:pBdr>
        <w:rPr>
          <w:rFonts w:ascii="Garamond" w:hAnsi="Garamond"/>
          <w:b/>
          <w:bCs/>
          <w:color w:val="BF8F00" w:themeColor="accent4" w:themeShade="BF"/>
          <w:sz w:val="28"/>
          <w:szCs w:val="28"/>
        </w:rPr>
      </w:pPr>
      <w:r w:rsidRPr="000D3597">
        <w:rPr>
          <w:rFonts w:ascii="Garamond" w:hAnsi="Garamond"/>
          <w:b/>
          <w:bCs/>
          <w:color w:val="FF0000"/>
          <w:sz w:val="28"/>
          <w:szCs w:val="28"/>
        </w:rPr>
        <w:t>Objectifs de Développement Durable (ODD) mobilisé(s)</w:t>
      </w:r>
    </w:p>
    <w:p w14:paraId="2B6746C5" w14:textId="3412B8A7" w:rsidR="006523F1" w:rsidRDefault="006523F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696A7F4B" w14:textId="6490BE31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558451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0B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 xml:space="preserve"> ODD 1 – pas de pauvreté</w:t>
      </w:r>
    </w:p>
    <w:p w14:paraId="35A25237" w14:textId="182C873C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1385373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 xml:space="preserve"> ODD 2 – Faim zéro</w:t>
      </w:r>
    </w:p>
    <w:p w14:paraId="2F38C606" w14:textId="07C519C5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-465428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 xml:space="preserve"> ODD 3 – Bonne santé et bien-être </w:t>
      </w:r>
    </w:p>
    <w:p w14:paraId="301196F1" w14:textId="1993CD5B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1604387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 xml:space="preserve"> ODD 4 – Éducation de qualité  </w:t>
      </w:r>
    </w:p>
    <w:p w14:paraId="2DD86F52" w14:textId="48CF21FD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-980217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 xml:space="preserve"> ODD 5 </w:t>
      </w:r>
      <w:r w:rsidR="008C30D5">
        <w:rPr>
          <w:rFonts w:ascii="Garamond" w:hAnsi="Garamond"/>
          <w:color w:val="000000" w:themeColor="text1"/>
        </w:rPr>
        <w:t xml:space="preserve">– </w:t>
      </w:r>
      <w:r w:rsidR="006523F1" w:rsidRPr="006523F1">
        <w:rPr>
          <w:rFonts w:ascii="Garamond" w:hAnsi="Garamond"/>
          <w:color w:val="000000" w:themeColor="text1"/>
        </w:rPr>
        <w:t>Égalité entre les sexes</w:t>
      </w:r>
    </w:p>
    <w:p w14:paraId="63337979" w14:textId="461EEE77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993908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 xml:space="preserve"> ODD 6 – Eau propre et assainissement </w:t>
      </w:r>
    </w:p>
    <w:p w14:paraId="48C80B3F" w14:textId="0F2163E3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-43652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 xml:space="preserve"> ODD 7 – Énergie propre et à un coût abordable </w:t>
      </w:r>
    </w:p>
    <w:p w14:paraId="3D644621" w14:textId="470DA7D7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-97497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 xml:space="preserve"> ODD 8 – Travail décent et croissance économique</w:t>
      </w:r>
    </w:p>
    <w:p w14:paraId="4AE33C73" w14:textId="71DA7350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-844783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 xml:space="preserve"> ODD 9 – Industrie, innovation et infrastructure </w:t>
      </w:r>
    </w:p>
    <w:p w14:paraId="0A92E72A" w14:textId="1F28C8C3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602992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 xml:space="preserve"> ODD 10 – Réduire les inégalités</w:t>
      </w:r>
    </w:p>
    <w:p w14:paraId="40BAF280" w14:textId="16BE7396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2030215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 xml:space="preserve"> ODD 11 – Villes et communautés durables </w:t>
      </w:r>
    </w:p>
    <w:p w14:paraId="5EF5F3D6" w14:textId="74C7AFDC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1611312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 xml:space="preserve"> ODD 12 – Consommation et production responsables</w:t>
      </w:r>
    </w:p>
    <w:p w14:paraId="1C9842B1" w14:textId="1FCA628C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500234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 xml:space="preserve"> ODD 13 – Lutter contre le changement climatique</w:t>
      </w:r>
    </w:p>
    <w:p w14:paraId="18435400" w14:textId="183A99F7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1970086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 xml:space="preserve"> ODD 14 – Vie aquatique</w:t>
      </w:r>
    </w:p>
    <w:p w14:paraId="78364BF3" w14:textId="0F542B2B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-1699162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>ODD 15 – Préserver et restaurer les écosystème</w:t>
      </w:r>
      <w:r w:rsidR="008C30D5">
        <w:rPr>
          <w:rFonts w:ascii="Garamond" w:hAnsi="Garamond"/>
          <w:color w:val="000000" w:themeColor="text1"/>
        </w:rPr>
        <w:t>s</w:t>
      </w:r>
      <w:r w:rsidR="006523F1" w:rsidRPr="006523F1">
        <w:rPr>
          <w:rFonts w:ascii="Garamond" w:hAnsi="Garamond"/>
          <w:color w:val="000000" w:themeColor="text1"/>
        </w:rPr>
        <w:t xml:space="preserve"> terrestres  </w:t>
      </w:r>
    </w:p>
    <w:p w14:paraId="560CB312" w14:textId="2052F3FC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-1887637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 xml:space="preserve"> ODD 16 – Paix, justice et institutions efficaces</w:t>
      </w:r>
    </w:p>
    <w:p w14:paraId="44CF2E13" w14:textId="77777777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-207433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 xml:space="preserve">ODD 17 – Partenariats pour la réalisation des objectifs </w:t>
      </w:r>
    </w:p>
    <w:p w14:paraId="5BD6675A" w14:textId="77777777" w:rsidR="006523F1" w:rsidRPr="006523F1" w:rsidRDefault="006523F1" w:rsidP="006523F1">
      <w:pPr>
        <w:rPr>
          <w:rFonts w:ascii="Garamond" w:hAnsi="Garamond"/>
          <w:color w:val="BF8F00" w:themeColor="accent4" w:themeShade="BF"/>
          <w:sz w:val="28"/>
          <w:szCs w:val="28"/>
        </w:rPr>
      </w:pPr>
    </w:p>
    <w:p w14:paraId="4B47DDA2" w14:textId="0038B367" w:rsidR="006523F1" w:rsidRPr="006523F1" w:rsidRDefault="006523F1" w:rsidP="006523F1">
      <w:pPr>
        <w:pBdr>
          <w:bottom w:val="single" w:sz="6" w:space="1" w:color="auto"/>
        </w:pBdr>
        <w:rPr>
          <w:rFonts w:ascii="Garamond" w:hAnsi="Garamond" w:cs="Times New Roman"/>
          <w:b/>
          <w:bCs/>
          <w:color w:val="BF8F00" w:themeColor="accent4" w:themeShade="BF"/>
          <w:sz w:val="28"/>
          <w:szCs w:val="28"/>
        </w:rPr>
      </w:pPr>
      <w:r w:rsidRPr="000D3597">
        <w:rPr>
          <w:rFonts w:ascii="Garamond" w:hAnsi="Garamond"/>
          <w:color w:val="FF0000"/>
          <w:sz w:val="28"/>
          <w:szCs w:val="28"/>
        </w:rPr>
        <w:t xml:space="preserve"> </w:t>
      </w:r>
      <w:r w:rsidRPr="000D3597">
        <w:rPr>
          <w:rFonts w:ascii="Garamond" w:hAnsi="Garamond" w:cs="Times New Roman"/>
          <w:b/>
          <w:bCs/>
          <w:color w:val="FF0000"/>
          <w:sz w:val="28"/>
          <w:szCs w:val="28"/>
        </w:rPr>
        <w:t>Budget moyen annuel alloué à la coopération avec la Chine</w:t>
      </w:r>
    </w:p>
    <w:p w14:paraId="1F0E65F2" w14:textId="77777777" w:rsidR="006523F1" w:rsidRDefault="006523F1" w:rsidP="006523F1">
      <w:pPr>
        <w:rPr>
          <w:rFonts w:ascii="Times New Roman" w:hAnsi="Times New Roman" w:cs="Times New Roman"/>
        </w:rPr>
      </w:pPr>
    </w:p>
    <w:p w14:paraId="0669C371" w14:textId="7535BF01" w:rsidR="006523F1" w:rsidRPr="006523F1" w:rsidRDefault="004E3D64" w:rsidP="006523F1">
      <w:pPr>
        <w:ind w:left="1080"/>
        <w:contextualSpacing/>
        <w:rPr>
          <w:rFonts w:ascii="Garamond" w:eastAsia="Calibri" w:hAnsi="Garamond"/>
          <w:color w:val="000000"/>
        </w:rPr>
      </w:pPr>
      <w:sdt>
        <w:sdtPr>
          <w:rPr>
            <w:rFonts w:ascii="Garamond" w:eastAsia="Calibri" w:hAnsi="Garamond"/>
            <w:color w:val="000000"/>
          </w:rPr>
          <w:id w:val="-895348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523F1" w:rsidRPr="006523F1">
        <w:rPr>
          <w:rFonts w:ascii="Garamond" w:eastAsia="Calibri" w:hAnsi="Garamond"/>
          <w:color w:val="000000"/>
        </w:rPr>
        <w:t>Moins de 10 000 €</w:t>
      </w:r>
    </w:p>
    <w:p w14:paraId="227B8751" w14:textId="77777777" w:rsidR="006523F1" w:rsidRPr="006523F1" w:rsidRDefault="004E3D64" w:rsidP="006523F1">
      <w:pPr>
        <w:ind w:left="1080"/>
        <w:contextualSpacing/>
        <w:rPr>
          <w:rFonts w:ascii="Garamond" w:eastAsia="Calibri" w:hAnsi="Garamond"/>
          <w:color w:val="000000"/>
        </w:rPr>
      </w:pPr>
      <w:sdt>
        <w:sdtPr>
          <w:rPr>
            <w:rFonts w:ascii="Garamond" w:eastAsia="Calibri" w:hAnsi="Garamond"/>
            <w:color w:val="000000"/>
          </w:rPr>
          <w:id w:val="1771813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Calibri" w:hAnsi="Segoe UI Symbol" w:cs="Segoe UI Symbol"/>
              <w:color w:val="000000"/>
            </w:rPr>
            <w:t>☐</w:t>
          </w:r>
        </w:sdtContent>
      </w:sdt>
      <w:r w:rsidR="006523F1" w:rsidRPr="006523F1">
        <w:rPr>
          <w:rFonts w:ascii="Garamond" w:eastAsia="Calibri" w:hAnsi="Garamond"/>
          <w:color w:val="000000"/>
        </w:rPr>
        <w:t xml:space="preserve">Entre 10 000 € et 20 000 € </w:t>
      </w:r>
    </w:p>
    <w:p w14:paraId="7802E9EA" w14:textId="77777777" w:rsidR="006523F1" w:rsidRPr="006523F1" w:rsidRDefault="004E3D64" w:rsidP="006523F1">
      <w:pPr>
        <w:ind w:left="1080"/>
        <w:contextualSpacing/>
        <w:rPr>
          <w:rFonts w:ascii="Garamond" w:eastAsia="Calibri" w:hAnsi="Garamond"/>
          <w:color w:val="000000"/>
        </w:rPr>
      </w:pPr>
      <w:sdt>
        <w:sdtPr>
          <w:rPr>
            <w:rFonts w:ascii="Garamond" w:eastAsia="Calibri" w:hAnsi="Garamond"/>
            <w:color w:val="000000"/>
          </w:rPr>
          <w:id w:val="1992668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6523F1" w:rsidRPr="006523F1">
        <w:rPr>
          <w:rFonts w:ascii="Garamond" w:eastAsia="Calibri" w:hAnsi="Garamond"/>
          <w:color w:val="000000"/>
        </w:rPr>
        <w:t xml:space="preserve">Entre 20 000 € et 50 000 € </w:t>
      </w:r>
    </w:p>
    <w:p w14:paraId="22D4BEC1" w14:textId="77777777" w:rsidR="006523F1" w:rsidRPr="006523F1" w:rsidRDefault="004E3D64" w:rsidP="006523F1">
      <w:pPr>
        <w:ind w:left="1080"/>
        <w:contextualSpacing/>
        <w:rPr>
          <w:rFonts w:ascii="Garamond" w:eastAsia="Calibri" w:hAnsi="Garamond"/>
          <w:color w:val="000000"/>
        </w:rPr>
      </w:pPr>
      <w:sdt>
        <w:sdtPr>
          <w:rPr>
            <w:rFonts w:ascii="Garamond" w:eastAsia="Calibri" w:hAnsi="Garamond"/>
            <w:color w:val="000000"/>
          </w:rPr>
          <w:id w:val="1079334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Calibri" w:hAnsi="Segoe UI Symbol" w:cs="Segoe UI Symbol"/>
              <w:color w:val="000000"/>
            </w:rPr>
            <w:t>☐</w:t>
          </w:r>
        </w:sdtContent>
      </w:sdt>
      <w:r w:rsidR="006523F1" w:rsidRPr="006523F1">
        <w:rPr>
          <w:rFonts w:ascii="Garamond" w:eastAsia="Calibri" w:hAnsi="Garamond"/>
          <w:color w:val="000000"/>
        </w:rPr>
        <w:t xml:space="preserve">Entre 50 000 € et 100 000 € </w:t>
      </w:r>
    </w:p>
    <w:p w14:paraId="56A6B89F" w14:textId="77777777" w:rsidR="006523F1" w:rsidRPr="006523F1" w:rsidRDefault="004E3D64" w:rsidP="006523F1">
      <w:pPr>
        <w:ind w:left="1080"/>
        <w:contextualSpacing/>
        <w:rPr>
          <w:rFonts w:ascii="Garamond" w:eastAsia="Calibri" w:hAnsi="Garamond"/>
          <w:color w:val="000000"/>
        </w:rPr>
      </w:pPr>
      <w:sdt>
        <w:sdtPr>
          <w:rPr>
            <w:rFonts w:ascii="Garamond" w:eastAsia="Calibri" w:hAnsi="Garamond"/>
            <w:color w:val="000000"/>
          </w:rPr>
          <w:id w:val="115920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6523F1" w:rsidRPr="006523F1">
        <w:rPr>
          <w:rFonts w:ascii="Garamond" w:eastAsia="Calibri" w:hAnsi="Garamond"/>
          <w:color w:val="000000"/>
        </w:rPr>
        <w:t xml:space="preserve">Entre 100 000 € et 250 000 M € </w:t>
      </w:r>
    </w:p>
    <w:p w14:paraId="550582AD" w14:textId="77777777" w:rsidR="006523F1" w:rsidRPr="006523F1" w:rsidRDefault="004E3D64" w:rsidP="006523F1">
      <w:pPr>
        <w:ind w:left="1080"/>
        <w:contextualSpacing/>
        <w:rPr>
          <w:rFonts w:ascii="Garamond" w:eastAsia="Calibri" w:hAnsi="Garamond"/>
          <w:color w:val="000000"/>
        </w:rPr>
      </w:pPr>
      <w:sdt>
        <w:sdtPr>
          <w:rPr>
            <w:rFonts w:ascii="Garamond" w:eastAsia="Calibri" w:hAnsi="Garamond"/>
            <w:color w:val="000000"/>
          </w:rPr>
          <w:id w:val="-207610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6523F1" w:rsidRPr="006523F1">
        <w:rPr>
          <w:rFonts w:ascii="Garamond" w:eastAsia="Calibri" w:hAnsi="Garamond"/>
          <w:color w:val="000000"/>
        </w:rPr>
        <w:t>Plus de 250 000 €</w:t>
      </w:r>
    </w:p>
    <w:p w14:paraId="71A426D8" w14:textId="7781D57E" w:rsidR="006523F1" w:rsidRDefault="006523F1" w:rsidP="006523F1">
      <w:pPr>
        <w:rPr>
          <w:rFonts w:ascii="Garamond" w:hAnsi="Garamond"/>
          <w:color w:val="000000" w:themeColor="text1"/>
        </w:rPr>
      </w:pPr>
    </w:p>
    <w:p w14:paraId="4AE84599" w14:textId="5B2D68DF" w:rsidR="006523F1" w:rsidRPr="000D3597" w:rsidRDefault="006523F1" w:rsidP="006523F1">
      <w:pPr>
        <w:pBdr>
          <w:bottom w:val="single" w:sz="6" w:space="1" w:color="auto"/>
        </w:pBdr>
        <w:rPr>
          <w:rFonts w:ascii="Garamond" w:hAnsi="Garamond"/>
          <w:b/>
          <w:bCs/>
          <w:color w:val="FF0000"/>
          <w:sz w:val="28"/>
          <w:szCs w:val="28"/>
        </w:rPr>
      </w:pPr>
      <w:r w:rsidRPr="000D3597">
        <w:rPr>
          <w:rFonts w:ascii="Garamond" w:hAnsi="Garamond"/>
          <w:b/>
          <w:bCs/>
          <w:color w:val="FF0000"/>
          <w:sz w:val="28"/>
          <w:szCs w:val="28"/>
        </w:rPr>
        <w:t xml:space="preserve">Sources de financement </w:t>
      </w:r>
    </w:p>
    <w:p w14:paraId="182970DF" w14:textId="08DBCCB1" w:rsidR="006523F1" w:rsidRDefault="006523F1" w:rsidP="006523F1">
      <w:pPr>
        <w:rPr>
          <w:rFonts w:ascii="Garamond" w:hAnsi="Garamond"/>
          <w:color w:val="000000" w:themeColor="text1"/>
        </w:rPr>
      </w:pPr>
    </w:p>
    <w:p w14:paraId="50ED3AD6" w14:textId="77777777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-119153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>AFD</w:t>
      </w:r>
    </w:p>
    <w:p w14:paraId="37F70467" w14:textId="77777777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1830783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>MEAE (DCTCIV)</w:t>
      </w:r>
    </w:p>
    <w:p w14:paraId="1A70A309" w14:textId="77777777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53823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>Union européenne</w:t>
      </w:r>
    </w:p>
    <w:p w14:paraId="6E2B4BE9" w14:textId="77777777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1162193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>Agences de l’eau</w:t>
      </w:r>
    </w:p>
    <w:p w14:paraId="0E0C19F7" w14:textId="77777777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-150118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>Fonds propres de ma collectivité</w:t>
      </w:r>
    </w:p>
    <w:p w14:paraId="014CD700" w14:textId="77777777" w:rsidR="006523F1" w:rsidRPr="006523F1" w:rsidRDefault="004E3D64" w:rsidP="006523F1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1472786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F1" w:rsidRPr="006523F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23F1" w:rsidRPr="006523F1">
        <w:rPr>
          <w:rFonts w:ascii="Garamond" w:hAnsi="Garamond"/>
          <w:color w:val="000000" w:themeColor="text1"/>
        </w:rPr>
        <w:t>Autres :</w:t>
      </w:r>
    </w:p>
    <w:p w14:paraId="7348662F" w14:textId="77777777" w:rsidR="006523F1" w:rsidRPr="000D3597" w:rsidRDefault="006523F1" w:rsidP="006523F1">
      <w:pPr>
        <w:rPr>
          <w:rFonts w:ascii="Garamond" w:hAnsi="Garamond"/>
          <w:color w:val="FF0000"/>
        </w:rPr>
      </w:pPr>
    </w:p>
    <w:p w14:paraId="032AA44E" w14:textId="3611104A" w:rsidR="006523F1" w:rsidRPr="000D3597" w:rsidRDefault="006523F1" w:rsidP="00723801">
      <w:pPr>
        <w:pBdr>
          <w:bottom w:val="single" w:sz="6" w:space="1" w:color="auto"/>
        </w:pBdr>
        <w:rPr>
          <w:rFonts w:ascii="Garamond" w:hAnsi="Garamond"/>
          <w:b/>
          <w:bCs/>
          <w:color w:val="FF0000"/>
          <w:sz w:val="28"/>
          <w:szCs w:val="28"/>
        </w:rPr>
      </w:pPr>
      <w:r w:rsidRPr="000D3597">
        <w:rPr>
          <w:rFonts w:ascii="Garamond" w:hAnsi="Garamond"/>
          <w:b/>
          <w:bCs/>
          <w:color w:val="FF0000"/>
          <w:sz w:val="28"/>
          <w:szCs w:val="28"/>
        </w:rPr>
        <w:t xml:space="preserve">Historique de la coopération </w:t>
      </w:r>
      <w:r w:rsidRPr="000D3597">
        <w:rPr>
          <w:rFonts w:ascii="Garamond" w:hAnsi="Garamond"/>
          <w:b/>
          <w:bCs/>
          <w:i/>
          <w:iCs/>
          <w:color w:val="FF0000"/>
        </w:rPr>
        <w:t xml:space="preserve">(10 lignes </w:t>
      </w:r>
      <w:r w:rsidR="00435D59">
        <w:rPr>
          <w:rFonts w:ascii="Garamond" w:hAnsi="Garamond"/>
          <w:b/>
          <w:bCs/>
          <w:i/>
          <w:iCs/>
          <w:color w:val="FF0000"/>
        </w:rPr>
        <w:t>minimum</w:t>
      </w:r>
      <w:r w:rsidRPr="000D3597">
        <w:rPr>
          <w:rFonts w:ascii="Garamond" w:hAnsi="Garamond"/>
          <w:b/>
          <w:bCs/>
          <w:i/>
          <w:iCs/>
          <w:color w:val="FF0000"/>
        </w:rPr>
        <w:t>)</w:t>
      </w:r>
    </w:p>
    <w:p w14:paraId="0C853C20" w14:textId="6DA4BC6F" w:rsidR="006523F1" w:rsidRDefault="006523F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63DDDCC4" w14:textId="48370491" w:rsidR="006523F1" w:rsidRDefault="006523F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01B714E2" w14:textId="67A8CC49" w:rsidR="008B6551" w:rsidRDefault="008B655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51B1F07A" w14:textId="32634EA4" w:rsidR="008B6551" w:rsidRDefault="008B655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26CCA6A6" w14:textId="77777777" w:rsidR="008B6551" w:rsidRDefault="008B655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5676CEB6" w14:textId="20004C34" w:rsidR="006523F1" w:rsidRPr="008B6551" w:rsidRDefault="006523F1" w:rsidP="00723801">
      <w:pPr>
        <w:pBdr>
          <w:bottom w:val="single" w:sz="6" w:space="1" w:color="auto"/>
        </w:pBdr>
        <w:rPr>
          <w:rFonts w:ascii="Garamond" w:hAnsi="Garamond"/>
          <w:b/>
          <w:bCs/>
          <w:color w:val="BF8F00" w:themeColor="accent4" w:themeShade="BF"/>
          <w:sz w:val="28"/>
          <w:szCs w:val="28"/>
        </w:rPr>
      </w:pPr>
      <w:r w:rsidRPr="000D3597">
        <w:rPr>
          <w:rFonts w:ascii="Garamond" w:hAnsi="Garamond"/>
          <w:b/>
          <w:bCs/>
          <w:color w:val="FF0000"/>
          <w:sz w:val="28"/>
          <w:szCs w:val="28"/>
        </w:rPr>
        <w:t xml:space="preserve">Acteurs impliqués dans la coopération </w:t>
      </w:r>
    </w:p>
    <w:p w14:paraId="1AA3D21E" w14:textId="19C078C8" w:rsidR="006523F1" w:rsidRDefault="006523F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07E646C2" w14:textId="074515A5" w:rsidR="006523F1" w:rsidRDefault="006523F1" w:rsidP="006523F1">
      <w:pPr>
        <w:pStyle w:val="Paragraphedeliste"/>
        <w:numPr>
          <w:ilvl w:val="0"/>
          <w:numId w:val="2"/>
        </w:numPr>
        <w:rPr>
          <w:rFonts w:ascii="Garamond" w:hAnsi="Garamond"/>
          <w:color w:val="000000" w:themeColor="text1"/>
          <w:sz w:val="28"/>
          <w:szCs w:val="28"/>
        </w:rPr>
      </w:pPr>
      <w:r>
        <w:rPr>
          <w:rFonts w:ascii="Garamond" w:hAnsi="Garamond"/>
          <w:color w:val="000000" w:themeColor="text1"/>
          <w:sz w:val="28"/>
          <w:szCs w:val="28"/>
        </w:rPr>
        <w:t>En France :</w:t>
      </w:r>
    </w:p>
    <w:p w14:paraId="005C1F6E" w14:textId="77777777" w:rsidR="006523F1" w:rsidRDefault="006523F1" w:rsidP="006523F1">
      <w:pPr>
        <w:pStyle w:val="Paragraphedeliste"/>
        <w:rPr>
          <w:rFonts w:ascii="Garamond" w:hAnsi="Garamond"/>
          <w:color w:val="000000" w:themeColor="text1"/>
          <w:sz w:val="28"/>
          <w:szCs w:val="28"/>
        </w:rPr>
      </w:pPr>
    </w:p>
    <w:p w14:paraId="13855B6E" w14:textId="1421E335" w:rsidR="006523F1" w:rsidRDefault="006523F1" w:rsidP="006523F1">
      <w:pPr>
        <w:pStyle w:val="Paragraphedeliste"/>
        <w:numPr>
          <w:ilvl w:val="0"/>
          <w:numId w:val="2"/>
        </w:numPr>
        <w:rPr>
          <w:rFonts w:ascii="Garamond" w:hAnsi="Garamond"/>
          <w:color w:val="000000" w:themeColor="text1"/>
          <w:sz w:val="28"/>
          <w:szCs w:val="28"/>
        </w:rPr>
      </w:pPr>
      <w:r>
        <w:rPr>
          <w:rFonts w:ascii="Garamond" w:hAnsi="Garamond"/>
          <w:color w:val="000000" w:themeColor="text1"/>
          <w:sz w:val="28"/>
          <w:szCs w:val="28"/>
        </w:rPr>
        <w:t xml:space="preserve">En Chine : </w:t>
      </w:r>
    </w:p>
    <w:p w14:paraId="339156D4" w14:textId="77777777" w:rsidR="008B6551" w:rsidRPr="00435D59" w:rsidRDefault="008B6551" w:rsidP="00435D59">
      <w:pPr>
        <w:rPr>
          <w:rFonts w:ascii="Garamond" w:hAnsi="Garamond"/>
          <w:color w:val="000000" w:themeColor="text1"/>
          <w:sz w:val="28"/>
          <w:szCs w:val="28"/>
        </w:rPr>
      </w:pPr>
    </w:p>
    <w:p w14:paraId="731624DE" w14:textId="77777777" w:rsidR="008B6551" w:rsidRPr="00435D59" w:rsidRDefault="008B6551" w:rsidP="00435D59">
      <w:pPr>
        <w:rPr>
          <w:rFonts w:ascii="Garamond" w:hAnsi="Garamond"/>
          <w:color w:val="000000" w:themeColor="text1"/>
          <w:sz w:val="28"/>
          <w:szCs w:val="28"/>
        </w:rPr>
      </w:pPr>
    </w:p>
    <w:p w14:paraId="3935443F" w14:textId="77777777" w:rsidR="006523F1" w:rsidRPr="000D3597" w:rsidRDefault="006523F1" w:rsidP="00723801">
      <w:pPr>
        <w:rPr>
          <w:rFonts w:ascii="Garamond" w:hAnsi="Garamond"/>
          <w:color w:val="FF0000"/>
          <w:sz w:val="28"/>
          <w:szCs w:val="28"/>
        </w:rPr>
      </w:pPr>
    </w:p>
    <w:p w14:paraId="1ABD3787" w14:textId="7184BCA7" w:rsidR="006523F1" w:rsidRPr="008B6551" w:rsidRDefault="006523F1" w:rsidP="00723801">
      <w:pPr>
        <w:pBdr>
          <w:bottom w:val="single" w:sz="6" w:space="1" w:color="auto"/>
        </w:pBdr>
        <w:rPr>
          <w:rFonts w:ascii="Garamond" w:hAnsi="Garamond"/>
          <w:b/>
          <w:bCs/>
          <w:color w:val="BF8F00" w:themeColor="accent4" w:themeShade="BF"/>
          <w:sz w:val="28"/>
          <w:szCs w:val="28"/>
        </w:rPr>
      </w:pPr>
      <w:r w:rsidRPr="000D3597">
        <w:rPr>
          <w:rFonts w:ascii="Garamond" w:hAnsi="Garamond"/>
          <w:b/>
          <w:bCs/>
          <w:color w:val="FF0000"/>
          <w:sz w:val="28"/>
          <w:szCs w:val="28"/>
        </w:rPr>
        <w:t xml:space="preserve">Description des projets en cours </w:t>
      </w:r>
      <w:r w:rsidRPr="000D3597">
        <w:rPr>
          <w:rFonts w:ascii="Garamond" w:hAnsi="Garamond"/>
          <w:b/>
          <w:bCs/>
          <w:i/>
          <w:iCs/>
          <w:color w:val="FF0000"/>
        </w:rPr>
        <w:t>(10 lignes m</w:t>
      </w:r>
      <w:r w:rsidR="009A3ABA">
        <w:rPr>
          <w:rFonts w:ascii="Garamond" w:hAnsi="Garamond"/>
          <w:b/>
          <w:bCs/>
          <w:i/>
          <w:iCs/>
          <w:color w:val="FF0000"/>
        </w:rPr>
        <w:t>inimum</w:t>
      </w:r>
      <w:r w:rsidRPr="000D3597">
        <w:rPr>
          <w:rFonts w:ascii="Garamond" w:hAnsi="Garamond"/>
          <w:b/>
          <w:bCs/>
          <w:i/>
          <w:iCs/>
          <w:color w:val="FF0000"/>
        </w:rPr>
        <w:t>)</w:t>
      </w:r>
    </w:p>
    <w:p w14:paraId="798CB4DA" w14:textId="2B39F468" w:rsidR="006523F1" w:rsidRDefault="006523F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6961FF63" w14:textId="410099BD" w:rsidR="006523F1" w:rsidRDefault="006523F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4F16B56F" w14:textId="4B054066" w:rsidR="008B6551" w:rsidRDefault="008B655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23845C74" w14:textId="77777777" w:rsidR="008B6551" w:rsidRDefault="008B655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3FC561FA" w14:textId="124C9275" w:rsidR="008B6551" w:rsidRDefault="008B655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1E9B55CB" w14:textId="77777777" w:rsidR="008B6551" w:rsidRDefault="008B655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56CC2D5F" w14:textId="692E732F" w:rsidR="006523F1" w:rsidRDefault="006523F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3605C312" w14:textId="3E94EF32" w:rsidR="006523F1" w:rsidRPr="008B6551" w:rsidRDefault="006523F1" w:rsidP="00723801">
      <w:pPr>
        <w:pBdr>
          <w:bottom w:val="single" w:sz="6" w:space="1" w:color="auto"/>
        </w:pBdr>
        <w:rPr>
          <w:rFonts w:ascii="Garamond" w:hAnsi="Garamond"/>
          <w:b/>
          <w:bCs/>
          <w:color w:val="BF8F00" w:themeColor="accent4" w:themeShade="BF"/>
          <w:sz w:val="28"/>
          <w:szCs w:val="28"/>
        </w:rPr>
      </w:pPr>
      <w:r w:rsidRPr="000D3597">
        <w:rPr>
          <w:rFonts w:ascii="Garamond" w:hAnsi="Garamond"/>
          <w:b/>
          <w:bCs/>
          <w:color w:val="FF0000"/>
          <w:sz w:val="28"/>
          <w:szCs w:val="28"/>
        </w:rPr>
        <w:t xml:space="preserve">Perspectives envisagées </w:t>
      </w:r>
    </w:p>
    <w:p w14:paraId="62F15AD9" w14:textId="5BE2AEB8" w:rsidR="006523F1" w:rsidRDefault="006523F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2255A5E8" w14:textId="4ACA7FAF" w:rsidR="008B6551" w:rsidRDefault="008B655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55914493" w14:textId="33479F14" w:rsidR="008B6551" w:rsidRDefault="008B655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5DAE88C6" w14:textId="0BC1EADA" w:rsidR="008B6551" w:rsidRDefault="008B655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295B5549" w14:textId="2FE38BD1" w:rsidR="008B6551" w:rsidRDefault="008B655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4777908A" w14:textId="50F0E023" w:rsidR="008B6551" w:rsidRDefault="008B655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43D38F08" w14:textId="26230A76" w:rsidR="008B6551" w:rsidRDefault="008B655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29552191" w14:textId="41F58334" w:rsidR="008B6551" w:rsidRDefault="008B655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02B73F55" w14:textId="77777777" w:rsidR="008B6551" w:rsidRDefault="008B655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40B48C8A" w14:textId="5BF85788" w:rsidR="006523F1" w:rsidRPr="00E00C88" w:rsidRDefault="008B6551" w:rsidP="00723801">
      <w:pPr>
        <w:pBdr>
          <w:bottom w:val="single" w:sz="6" w:space="1" w:color="auto"/>
        </w:pBdr>
        <w:rPr>
          <w:rFonts w:ascii="Garamond" w:hAnsi="Garamond"/>
          <w:b/>
          <w:bCs/>
          <w:color w:val="FF0000"/>
          <w:sz w:val="28"/>
          <w:szCs w:val="28"/>
        </w:rPr>
      </w:pPr>
      <w:r w:rsidRPr="00E00C88">
        <w:rPr>
          <w:rFonts w:ascii="Garamond" w:hAnsi="Garamond"/>
          <w:b/>
          <w:bCs/>
          <w:color w:val="FF0000"/>
          <w:sz w:val="28"/>
          <w:szCs w:val="28"/>
        </w:rPr>
        <w:lastRenderedPageBreak/>
        <w:t>Sensibilisation / communication en France</w:t>
      </w:r>
    </w:p>
    <w:p w14:paraId="62864359" w14:textId="27DB9EFD" w:rsidR="008B6551" w:rsidRDefault="008B655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2F6F2960" w14:textId="56931D11" w:rsidR="008B6551" w:rsidRDefault="008B655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64CF032B" w14:textId="74B97B55" w:rsidR="008B6551" w:rsidRDefault="008B655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0ABD6F9B" w14:textId="206F4D60" w:rsidR="008B6551" w:rsidRDefault="008B655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68F81AF6" w14:textId="77777777" w:rsidR="008B6551" w:rsidRDefault="008B655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318E67AA" w14:textId="3F2BAB6A" w:rsidR="004F40BE" w:rsidRPr="00E00C88" w:rsidRDefault="008B6551" w:rsidP="004F40BE">
      <w:pPr>
        <w:pBdr>
          <w:bottom w:val="single" w:sz="6" w:space="2" w:color="auto"/>
        </w:pBdr>
        <w:rPr>
          <w:rFonts w:ascii="Garamond" w:hAnsi="Garamond"/>
          <w:b/>
          <w:bCs/>
          <w:color w:val="FF0000"/>
          <w:sz w:val="28"/>
          <w:szCs w:val="28"/>
        </w:rPr>
      </w:pPr>
      <w:r w:rsidRPr="00E00C88">
        <w:rPr>
          <w:rFonts w:ascii="Garamond" w:hAnsi="Garamond"/>
          <w:b/>
          <w:bCs/>
          <w:color w:val="FF0000"/>
          <w:sz w:val="28"/>
          <w:szCs w:val="28"/>
        </w:rPr>
        <w:t xml:space="preserve">Réciprocité </w:t>
      </w:r>
    </w:p>
    <w:p w14:paraId="706CF97A" w14:textId="095BE65D" w:rsidR="006523F1" w:rsidRDefault="004F40BE" w:rsidP="00723801">
      <w:pPr>
        <w:rPr>
          <w:rFonts w:ascii="Garamond" w:hAnsi="Garamond"/>
          <w:i/>
          <w:iCs/>
          <w:color w:val="000000" w:themeColor="text1"/>
        </w:rPr>
      </w:pPr>
      <w:r w:rsidRPr="004F40BE">
        <w:rPr>
          <w:rFonts w:ascii="Garamond" w:hAnsi="Garamond"/>
          <w:i/>
          <w:iCs/>
          <w:color w:val="000000" w:themeColor="text1"/>
        </w:rPr>
        <w:t>Votre coopération décentralisée franco-chinoise a-t-elle une dimension de réciprocité ?</w:t>
      </w:r>
    </w:p>
    <w:p w14:paraId="25A143FF" w14:textId="36BA48AE" w:rsidR="004F40BE" w:rsidRDefault="004F40BE" w:rsidP="00723801">
      <w:pPr>
        <w:rPr>
          <w:rFonts w:ascii="Garamond" w:hAnsi="Garamond"/>
          <w:i/>
          <w:iCs/>
          <w:color w:val="000000" w:themeColor="text1"/>
        </w:rPr>
      </w:pPr>
    </w:p>
    <w:p w14:paraId="23831A26" w14:textId="778EDC99" w:rsidR="004F40BE" w:rsidRDefault="004F40BE" w:rsidP="00723801">
      <w:pPr>
        <w:rPr>
          <w:rFonts w:ascii="Garamond" w:hAnsi="Garamond"/>
          <w:i/>
          <w:iCs/>
          <w:color w:val="000000" w:themeColor="text1"/>
        </w:rPr>
      </w:pPr>
    </w:p>
    <w:p w14:paraId="3EB1CDA5" w14:textId="462B1AB8" w:rsidR="004F40BE" w:rsidRDefault="004F40BE" w:rsidP="00723801">
      <w:pPr>
        <w:rPr>
          <w:rFonts w:ascii="Garamond" w:hAnsi="Garamond"/>
          <w:i/>
          <w:iCs/>
          <w:color w:val="000000" w:themeColor="text1"/>
        </w:rPr>
      </w:pPr>
    </w:p>
    <w:p w14:paraId="7EACCE45" w14:textId="77777777" w:rsidR="004F40BE" w:rsidRPr="004F40BE" w:rsidRDefault="004F40BE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1756B4AD" w14:textId="77777777" w:rsidR="006523F1" w:rsidRDefault="006523F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6CAFA93B" w14:textId="4B4D974F" w:rsidR="006523F1" w:rsidRPr="00E00C88" w:rsidRDefault="006523F1" w:rsidP="00723801">
      <w:pPr>
        <w:pBdr>
          <w:bottom w:val="single" w:sz="6" w:space="1" w:color="auto"/>
        </w:pBdr>
        <w:rPr>
          <w:rFonts w:ascii="Garamond" w:hAnsi="Garamond"/>
          <w:b/>
          <w:bCs/>
          <w:color w:val="FF0000"/>
          <w:sz w:val="28"/>
          <w:szCs w:val="28"/>
        </w:rPr>
      </w:pPr>
      <w:r w:rsidRPr="00E00C88">
        <w:rPr>
          <w:rFonts w:ascii="Garamond" w:hAnsi="Garamond"/>
          <w:b/>
          <w:bCs/>
          <w:color w:val="FF0000"/>
          <w:sz w:val="28"/>
          <w:szCs w:val="28"/>
        </w:rPr>
        <w:t xml:space="preserve">Autres initiatives </w:t>
      </w:r>
      <w:r w:rsidRPr="00E00C88">
        <w:rPr>
          <w:rFonts w:ascii="Garamond" w:hAnsi="Garamond"/>
          <w:b/>
          <w:bCs/>
          <w:i/>
          <w:iCs/>
          <w:color w:val="FF0000"/>
        </w:rPr>
        <w:t xml:space="preserve">(soutien à des associations, organisation de la société civile, entreprises, </w:t>
      </w:r>
      <w:proofErr w:type="spellStart"/>
      <w:r w:rsidRPr="00E00C88">
        <w:rPr>
          <w:rFonts w:ascii="Garamond" w:hAnsi="Garamond"/>
          <w:b/>
          <w:bCs/>
          <w:i/>
          <w:iCs/>
          <w:color w:val="FF0000"/>
        </w:rPr>
        <w:t>etc</w:t>
      </w:r>
      <w:proofErr w:type="spellEnd"/>
      <w:r w:rsidRPr="00E00C88">
        <w:rPr>
          <w:rFonts w:ascii="Garamond" w:hAnsi="Garamond"/>
          <w:b/>
          <w:bCs/>
          <w:i/>
          <w:iCs/>
          <w:color w:val="FF0000"/>
        </w:rPr>
        <w:t>)</w:t>
      </w:r>
    </w:p>
    <w:p w14:paraId="65E6A2EE" w14:textId="5C056AF6" w:rsidR="006523F1" w:rsidRDefault="006523F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56E54BCA" w14:textId="19203098" w:rsidR="006523F1" w:rsidRDefault="006523F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3C364F3A" w14:textId="112F4D53" w:rsidR="008B6551" w:rsidRDefault="008B655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5EB62997" w14:textId="0D6667CA" w:rsidR="008B6551" w:rsidRDefault="008B655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2CA8735F" w14:textId="555EC5D3" w:rsidR="008B6551" w:rsidRDefault="008B655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2FD7FFFA" w14:textId="0C83E8E0" w:rsidR="008B6551" w:rsidRDefault="008B655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3B897EB1" w14:textId="46722D92" w:rsidR="008B6551" w:rsidRDefault="008B655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254B014C" w14:textId="497D907C" w:rsidR="004F40BE" w:rsidRDefault="004F40BE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711CB0A6" w14:textId="74B1B4B5" w:rsidR="004F40BE" w:rsidRDefault="004F40BE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606E6CE0" w14:textId="0753C796" w:rsidR="004F40BE" w:rsidRDefault="004F40BE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341C82C9" w14:textId="44D222D3" w:rsidR="004F40BE" w:rsidRDefault="004F40BE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4C8ECF45" w14:textId="1DB26302" w:rsidR="004F40BE" w:rsidRDefault="004F40BE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5F8D0E81" w14:textId="77777777" w:rsidR="004F40BE" w:rsidRDefault="004F40BE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107AE8B5" w14:textId="563E1589" w:rsidR="008B6551" w:rsidRDefault="008B6551" w:rsidP="00723801">
      <w:pPr>
        <w:pBdr>
          <w:bottom w:val="single" w:sz="6" w:space="1" w:color="auto"/>
        </w:pBdr>
        <w:rPr>
          <w:rFonts w:ascii="Garamond" w:hAnsi="Garamond"/>
          <w:color w:val="000000" w:themeColor="text1"/>
          <w:sz w:val="28"/>
          <w:szCs w:val="28"/>
        </w:rPr>
      </w:pPr>
    </w:p>
    <w:p w14:paraId="63237FFB" w14:textId="63F1B405" w:rsidR="008B6551" w:rsidRDefault="008B6551" w:rsidP="00723801">
      <w:pPr>
        <w:rPr>
          <w:rFonts w:ascii="Garamond" w:hAnsi="Garamond"/>
          <w:color w:val="000000" w:themeColor="text1"/>
          <w:sz w:val="28"/>
          <w:szCs w:val="28"/>
        </w:rPr>
      </w:pPr>
    </w:p>
    <w:p w14:paraId="4A941CFA" w14:textId="54861A4A" w:rsidR="008B6551" w:rsidRPr="008B6551" w:rsidRDefault="008B6551" w:rsidP="008B6551">
      <w:pPr>
        <w:jc w:val="center"/>
        <w:rPr>
          <w:rFonts w:ascii="Garamond" w:hAnsi="Garamond"/>
          <w:b/>
          <w:bCs/>
          <w:i/>
          <w:iCs/>
          <w:color w:val="000000" w:themeColor="text1"/>
        </w:rPr>
      </w:pPr>
      <w:r w:rsidRPr="008B6551">
        <w:rPr>
          <w:rFonts w:ascii="Garamond" w:hAnsi="Garamond"/>
          <w:b/>
          <w:bCs/>
          <w:i/>
          <w:iCs/>
          <w:color w:val="000000" w:themeColor="text1"/>
          <w:sz w:val="28"/>
          <w:szCs w:val="28"/>
        </w:rPr>
        <w:t>(</w:t>
      </w:r>
      <w:r w:rsidRPr="008B6551">
        <w:rPr>
          <w:rFonts w:ascii="Garamond" w:hAnsi="Garamond"/>
          <w:b/>
          <w:bCs/>
          <w:i/>
          <w:iCs/>
          <w:color w:val="000000" w:themeColor="text1"/>
        </w:rPr>
        <w:t>N’apparaîtra pas dans le répertoire)</w:t>
      </w:r>
    </w:p>
    <w:p w14:paraId="1A074EE0" w14:textId="2569983B" w:rsidR="008B6551" w:rsidRPr="008B6551" w:rsidRDefault="008B6551" w:rsidP="008B6551">
      <w:pPr>
        <w:jc w:val="center"/>
        <w:rPr>
          <w:rFonts w:ascii="Garamond" w:hAnsi="Garamond"/>
          <w:b/>
          <w:bCs/>
          <w:color w:val="BF8F00" w:themeColor="accent4" w:themeShade="BF"/>
          <w:sz w:val="28"/>
          <w:szCs w:val="28"/>
          <w:u w:val="single"/>
        </w:rPr>
      </w:pPr>
    </w:p>
    <w:p w14:paraId="5F01D364" w14:textId="37AB6EDC" w:rsidR="008B6551" w:rsidRPr="00E00C88" w:rsidRDefault="008B6551" w:rsidP="008B6551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  <w:r w:rsidRPr="00E00C88">
        <w:rPr>
          <w:rFonts w:ascii="Garamond" w:hAnsi="Garamond"/>
          <w:b/>
          <w:bCs/>
          <w:color w:val="FF0000"/>
          <w:sz w:val="28"/>
          <w:szCs w:val="28"/>
          <w:u w:val="single"/>
        </w:rPr>
        <w:t>Appréciation / évaluation de la coopération</w:t>
      </w:r>
    </w:p>
    <w:p w14:paraId="21516AFF" w14:textId="4B827C72" w:rsidR="008B6551" w:rsidRPr="008B6551" w:rsidRDefault="008B6551" w:rsidP="00723801">
      <w:pPr>
        <w:rPr>
          <w:rFonts w:ascii="Garamond" w:hAnsi="Garamond"/>
          <w:color w:val="000000" w:themeColor="text1"/>
        </w:rPr>
      </w:pPr>
    </w:p>
    <w:p w14:paraId="67ED0A03" w14:textId="03135BED" w:rsidR="008B6551" w:rsidRPr="008B6551" w:rsidRDefault="008B6551" w:rsidP="00723801">
      <w:pPr>
        <w:rPr>
          <w:rFonts w:ascii="Garamond" w:hAnsi="Garamond"/>
          <w:b/>
          <w:bCs/>
          <w:color w:val="000000" w:themeColor="text1"/>
        </w:rPr>
      </w:pPr>
      <w:r w:rsidRPr="008B6551">
        <w:rPr>
          <w:rFonts w:ascii="Garamond" w:hAnsi="Garamond"/>
          <w:b/>
          <w:bCs/>
          <w:color w:val="000000" w:themeColor="text1"/>
        </w:rPr>
        <w:t xml:space="preserve">Comment évalueriez-vous votre coopération ? </w:t>
      </w:r>
    </w:p>
    <w:p w14:paraId="18BA569C" w14:textId="46C8CFEE" w:rsidR="008B6551" w:rsidRDefault="008B6551" w:rsidP="00723801">
      <w:pPr>
        <w:rPr>
          <w:rFonts w:ascii="Garamond" w:hAnsi="Garamond"/>
          <w:color w:val="000000" w:themeColor="text1"/>
        </w:rPr>
      </w:pPr>
    </w:p>
    <w:p w14:paraId="20DDA76B" w14:textId="77777777" w:rsidR="008B6551" w:rsidRPr="008B6551" w:rsidRDefault="008B6551" w:rsidP="00723801">
      <w:pPr>
        <w:rPr>
          <w:rFonts w:ascii="Garamond" w:hAnsi="Garamond"/>
          <w:color w:val="000000" w:themeColor="text1"/>
        </w:rPr>
      </w:pPr>
    </w:p>
    <w:p w14:paraId="7BBA18E5" w14:textId="3386AE4D" w:rsidR="008B6551" w:rsidRPr="008B6551" w:rsidRDefault="008B6551" w:rsidP="00723801">
      <w:pPr>
        <w:rPr>
          <w:rFonts w:ascii="Garamond" w:hAnsi="Garamond"/>
          <w:b/>
          <w:bCs/>
          <w:color w:val="000000" w:themeColor="text1"/>
        </w:rPr>
      </w:pPr>
      <w:r w:rsidRPr="008B6551">
        <w:rPr>
          <w:rFonts w:ascii="Garamond" w:hAnsi="Garamond"/>
          <w:b/>
          <w:bCs/>
          <w:color w:val="000000" w:themeColor="text1"/>
        </w:rPr>
        <w:t>Rencontrez-vous des difficultés</w:t>
      </w:r>
      <w:r>
        <w:rPr>
          <w:rFonts w:ascii="Garamond" w:hAnsi="Garamond"/>
          <w:b/>
          <w:bCs/>
          <w:color w:val="000000" w:themeColor="text1"/>
        </w:rPr>
        <w:t> </w:t>
      </w:r>
      <w:r w:rsidRPr="008B6551">
        <w:rPr>
          <w:rFonts w:ascii="Garamond" w:hAnsi="Garamond"/>
          <w:b/>
          <w:bCs/>
          <w:color w:val="000000" w:themeColor="text1"/>
        </w:rPr>
        <w:t>? Si oui, lesquelles</w:t>
      </w:r>
      <w:r>
        <w:rPr>
          <w:rFonts w:ascii="Garamond" w:hAnsi="Garamond"/>
          <w:b/>
          <w:bCs/>
          <w:color w:val="000000" w:themeColor="text1"/>
        </w:rPr>
        <w:t> </w:t>
      </w:r>
      <w:r w:rsidRPr="008B6551">
        <w:rPr>
          <w:rFonts w:ascii="Garamond" w:hAnsi="Garamond"/>
          <w:b/>
          <w:bCs/>
          <w:color w:val="000000" w:themeColor="text1"/>
        </w:rPr>
        <w:t>?</w:t>
      </w:r>
    </w:p>
    <w:p w14:paraId="4600CBC8" w14:textId="726C720F" w:rsidR="008B6551" w:rsidRDefault="008B6551" w:rsidP="00723801">
      <w:pPr>
        <w:rPr>
          <w:rFonts w:ascii="Garamond" w:hAnsi="Garamond"/>
          <w:color w:val="000000" w:themeColor="text1"/>
        </w:rPr>
      </w:pPr>
    </w:p>
    <w:p w14:paraId="4560A083" w14:textId="77777777" w:rsidR="008B6551" w:rsidRPr="008B6551" w:rsidRDefault="008B6551" w:rsidP="00723801">
      <w:pPr>
        <w:rPr>
          <w:rFonts w:ascii="Garamond" w:hAnsi="Garamond"/>
          <w:color w:val="000000" w:themeColor="text1"/>
        </w:rPr>
      </w:pPr>
    </w:p>
    <w:p w14:paraId="5927267A" w14:textId="50D97D43" w:rsidR="008B6551" w:rsidRDefault="008B6551" w:rsidP="00723801">
      <w:pPr>
        <w:rPr>
          <w:rFonts w:ascii="Garamond" w:hAnsi="Garamond"/>
          <w:b/>
          <w:bCs/>
          <w:color w:val="000000" w:themeColor="text1"/>
        </w:rPr>
      </w:pPr>
      <w:r w:rsidRPr="008B6551">
        <w:rPr>
          <w:rFonts w:ascii="Garamond" w:hAnsi="Garamond"/>
          <w:b/>
          <w:bCs/>
          <w:color w:val="000000" w:themeColor="text1"/>
        </w:rPr>
        <w:t xml:space="preserve">Qu’attendez-vous de Cités Unies France dans le cadre de votre coopération ? </w:t>
      </w:r>
    </w:p>
    <w:p w14:paraId="42A76382" w14:textId="77777777" w:rsidR="008B6551" w:rsidRPr="008B6551" w:rsidRDefault="008B6551" w:rsidP="00723801">
      <w:pPr>
        <w:rPr>
          <w:rFonts w:ascii="Garamond" w:hAnsi="Garamond"/>
          <w:b/>
          <w:bCs/>
          <w:color w:val="000000" w:themeColor="text1"/>
        </w:rPr>
      </w:pPr>
    </w:p>
    <w:p w14:paraId="2E97F3F1" w14:textId="1676376D" w:rsidR="008B6551" w:rsidRPr="008B6551" w:rsidRDefault="008B6551" w:rsidP="00723801">
      <w:pPr>
        <w:rPr>
          <w:rFonts w:ascii="Garamond" w:hAnsi="Garamond"/>
          <w:b/>
          <w:bCs/>
          <w:color w:val="000000" w:themeColor="text1"/>
        </w:rPr>
      </w:pPr>
    </w:p>
    <w:p w14:paraId="50390007" w14:textId="5527020A" w:rsidR="008B6551" w:rsidRPr="008B6551" w:rsidRDefault="008B6551" w:rsidP="00723801">
      <w:pPr>
        <w:rPr>
          <w:rFonts w:ascii="Garamond" w:hAnsi="Garamond"/>
          <w:b/>
          <w:bCs/>
          <w:color w:val="000000" w:themeColor="text1"/>
        </w:rPr>
      </w:pPr>
      <w:r w:rsidRPr="008B6551">
        <w:rPr>
          <w:rFonts w:ascii="Garamond" w:hAnsi="Garamond"/>
          <w:b/>
          <w:bCs/>
          <w:color w:val="000000" w:themeColor="text1"/>
        </w:rPr>
        <w:t xml:space="preserve">Éventuelles remarques : </w:t>
      </w:r>
    </w:p>
    <w:sectPr w:rsidR="008B6551" w:rsidRPr="008B6551" w:rsidSect="00F315B0"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C7D89" w14:textId="77777777" w:rsidR="00815A52" w:rsidRDefault="00815A52" w:rsidP="007B612F">
      <w:r>
        <w:separator/>
      </w:r>
    </w:p>
  </w:endnote>
  <w:endnote w:type="continuationSeparator" w:id="0">
    <w:p w14:paraId="146A8093" w14:textId="77777777" w:rsidR="00815A52" w:rsidRDefault="00815A52" w:rsidP="007B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36282818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6E172BD" w14:textId="5E1F6345" w:rsidR="00160B61" w:rsidRDefault="00160B61" w:rsidP="00A67D56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E269A83" w14:textId="77777777" w:rsidR="00160B61" w:rsidRDefault="00160B6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rFonts w:ascii="Garamond" w:hAnsi="Garamond"/>
        <w:color w:val="BFBFBF" w:themeColor="background1" w:themeShade="BF"/>
      </w:rPr>
      <w:id w:val="144788974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7837DE2" w14:textId="494B2285" w:rsidR="00160B61" w:rsidRPr="00160B61" w:rsidRDefault="00160B61" w:rsidP="00160B61">
        <w:pPr>
          <w:pStyle w:val="Pieddepage"/>
          <w:framePr w:wrap="none" w:vAnchor="text" w:hAnchor="page" w:x="5844" w:y="19"/>
          <w:rPr>
            <w:rStyle w:val="Numrodepage"/>
            <w:rFonts w:ascii="Garamond" w:hAnsi="Garamond"/>
            <w:color w:val="BFBFBF" w:themeColor="background1" w:themeShade="BF"/>
          </w:rPr>
        </w:pPr>
        <w:r w:rsidRPr="00160B61">
          <w:rPr>
            <w:rStyle w:val="Numrodepage"/>
            <w:rFonts w:ascii="Garamond" w:hAnsi="Garamond"/>
            <w:color w:val="BFBFBF" w:themeColor="background1" w:themeShade="BF"/>
          </w:rPr>
          <w:fldChar w:fldCharType="begin"/>
        </w:r>
        <w:r w:rsidRPr="00160B61">
          <w:rPr>
            <w:rStyle w:val="Numrodepage"/>
            <w:rFonts w:ascii="Garamond" w:hAnsi="Garamond"/>
            <w:color w:val="BFBFBF" w:themeColor="background1" w:themeShade="BF"/>
          </w:rPr>
          <w:instrText xml:space="preserve"> PAGE </w:instrText>
        </w:r>
        <w:r w:rsidRPr="00160B61">
          <w:rPr>
            <w:rStyle w:val="Numrodepage"/>
            <w:rFonts w:ascii="Garamond" w:hAnsi="Garamond"/>
            <w:color w:val="BFBFBF" w:themeColor="background1" w:themeShade="BF"/>
          </w:rPr>
          <w:fldChar w:fldCharType="separate"/>
        </w:r>
        <w:r w:rsidRPr="00160B61">
          <w:rPr>
            <w:rStyle w:val="Numrodepage"/>
            <w:rFonts w:ascii="Garamond" w:hAnsi="Garamond"/>
            <w:noProof/>
            <w:color w:val="BFBFBF" w:themeColor="background1" w:themeShade="BF"/>
          </w:rPr>
          <w:t>1</w:t>
        </w:r>
        <w:r w:rsidRPr="00160B61">
          <w:rPr>
            <w:rStyle w:val="Numrodepage"/>
            <w:rFonts w:ascii="Garamond" w:hAnsi="Garamond"/>
            <w:color w:val="BFBFBF" w:themeColor="background1" w:themeShade="BF"/>
          </w:rPr>
          <w:fldChar w:fldCharType="end"/>
        </w:r>
      </w:p>
    </w:sdtContent>
  </w:sdt>
  <w:p w14:paraId="41C6EF14" w14:textId="77777777" w:rsidR="00160B61" w:rsidRDefault="00160B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19B1A" w14:textId="77777777" w:rsidR="00815A52" w:rsidRDefault="00815A52" w:rsidP="007B612F">
      <w:r>
        <w:separator/>
      </w:r>
    </w:p>
  </w:footnote>
  <w:footnote w:type="continuationSeparator" w:id="0">
    <w:p w14:paraId="463E3683" w14:textId="77777777" w:rsidR="00815A52" w:rsidRDefault="00815A52" w:rsidP="007B6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C3855"/>
    <w:multiLevelType w:val="hybridMultilevel"/>
    <w:tmpl w:val="D53E276A"/>
    <w:lvl w:ilvl="0" w:tplc="6832E1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81EA8"/>
    <w:multiLevelType w:val="hybridMultilevel"/>
    <w:tmpl w:val="95ECE8FA"/>
    <w:lvl w:ilvl="0" w:tplc="A3BA8408">
      <w:start w:val="1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757667">
    <w:abstractNumId w:val="0"/>
  </w:num>
  <w:num w:numId="2" w16cid:durableId="149160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2F"/>
    <w:rsid w:val="0001677C"/>
    <w:rsid w:val="0004548B"/>
    <w:rsid w:val="000D3597"/>
    <w:rsid w:val="00117294"/>
    <w:rsid w:val="001326EC"/>
    <w:rsid w:val="00151DB1"/>
    <w:rsid w:val="00160B61"/>
    <w:rsid w:val="00273C2D"/>
    <w:rsid w:val="002810B4"/>
    <w:rsid w:val="002F52B0"/>
    <w:rsid w:val="002F7F6D"/>
    <w:rsid w:val="00340B8F"/>
    <w:rsid w:val="003C4B79"/>
    <w:rsid w:val="00435D59"/>
    <w:rsid w:val="004E3D64"/>
    <w:rsid w:val="004F40BE"/>
    <w:rsid w:val="00540757"/>
    <w:rsid w:val="006523F1"/>
    <w:rsid w:val="006A2C78"/>
    <w:rsid w:val="00723801"/>
    <w:rsid w:val="007B612F"/>
    <w:rsid w:val="00815A52"/>
    <w:rsid w:val="00853825"/>
    <w:rsid w:val="008B6551"/>
    <w:rsid w:val="008C30D5"/>
    <w:rsid w:val="008C6506"/>
    <w:rsid w:val="00973189"/>
    <w:rsid w:val="009A3ABA"/>
    <w:rsid w:val="00D07201"/>
    <w:rsid w:val="00D646B9"/>
    <w:rsid w:val="00D91A0E"/>
    <w:rsid w:val="00E00C88"/>
    <w:rsid w:val="00E8641D"/>
    <w:rsid w:val="00E97CA2"/>
    <w:rsid w:val="00F315B0"/>
    <w:rsid w:val="00F45ECC"/>
    <w:rsid w:val="00F6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A94B"/>
  <w15:chartTrackingRefBased/>
  <w15:docId w15:val="{07BA6006-A5BB-924A-90AD-E7EA3C2F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61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612F"/>
  </w:style>
  <w:style w:type="paragraph" w:styleId="Pieddepage">
    <w:name w:val="footer"/>
    <w:basedOn w:val="Normal"/>
    <w:link w:val="PieddepageCar"/>
    <w:uiPriority w:val="99"/>
    <w:unhideWhenUsed/>
    <w:rsid w:val="007B61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612F"/>
  </w:style>
  <w:style w:type="paragraph" w:styleId="Paragraphedeliste">
    <w:name w:val="List Paragraph"/>
    <w:basedOn w:val="Normal"/>
    <w:uiPriority w:val="34"/>
    <w:qFormat/>
    <w:rsid w:val="001326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723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160B61"/>
  </w:style>
  <w:style w:type="character" w:styleId="Lienhypertexte">
    <w:name w:val="Hyperlink"/>
    <w:basedOn w:val="Policepardfaut"/>
    <w:uiPriority w:val="99"/>
    <w:unhideWhenUsed/>
    <w:rsid w:val="00435D5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5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1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.geothem@cites-unies-franc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666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magali combe</cp:lastModifiedBy>
  <cp:revision>9</cp:revision>
  <cp:lastPrinted>2025-04-11T14:20:00Z</cp:lastPrinted>
  <dcterms:created xsi:type="dcterms:W3CDTF">2025-04-11T14:04:00Z</dcterms:created>
  <dcterms:modified xsi:type="dcterms:W3CDTF">2025-05-05T14:21:00Z</dcterms:modified>
</cp:coreProperties>
</file>